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68" w:rsidRDefault="009E3504">
      <w:pPr>
        <w:pStyle w:val="a6"/>
      </w:pPr>
      <w:bookmarkStart w:id="0" w:name="_Toc20290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</w:rPr>
        <w:t>6009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年度化机公司裙座鞍座制作框架协议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协议日期：合同生效起至</w:t>
      </w:r>
      <w:r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7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日（以商务合同为准）。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10:0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D35768" w:rsidRDefault="009E3504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D35768" w:rsidRDefault="00D35768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9E3504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D35768" w:rsidRDefault="009E3504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13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13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段亮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具有独立订立合同的权利和履行合同的能力，依法取得营业执照，营业执照处于有效期，营业执照、税务登记证、组织机构代码证三证齐全的法人或三证齐全的其他组织。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为增值税一般纳税人，在近三年参加的其他采购活动中，没有违法记录。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具有所需</w:t>
      </w:r>
      <w:r>
        <w:rPr>
          <w:rFonts w:asciiTheme="minorEastAsia" w:hAnsiTheme="minorEastAsia" w:hint="eastAsia"/>
          <w:bCs/>
          <w:sz w:val="24"/>
          <w:szCs w:val="24"/>
        </w:rPr>
        <w:t>项目</w:t>
      </w:r>
      <w:r>
        <w:rPr>
          <w:rFonts w:asciiTheme="minorEastAsia" w:hAnsiTheme="minorEastAsia"/>
          <w:bCs/>
          <w:sz w:val="24"/>
          <w:szCs w:val="24"/>
        </w:rPr>
        <w:t>供应能力，近三年提供的产品在使用过程中未发生重大质量问题。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</w:t>
      </w:r>
      <w:r>
        <w:rPr>
          <w:rFonts w:asciiTheme="minorEastAsia" w:hAnsiTheme="minorEastAsia"/>
          <w:bCs/>
          <w:sz w:val="24"/>
          <w:szCs w:val="24"/>
        </w:rPr>
        <w:t>、冻结或进入破产程序等。</w:t>
      </w:r>
      <w:r>
        <w:rPr>
          <w:rFonts w:asciiTheme="minorEastAsia" w:hAnsiTheme="minorEastAsia"/>
          <w:bCs/>
          <w:sz w:val="24"/>
          <w:szCs w:val="24"/>
        </w:rPr>
        <w:tab/>
      </w:r>
      <w:r>
        <w:rPr>
          <w:rFonts w:asciiTheme="minorEastAsia" w:hAnsiTheme="minorEastAsia"/>
          <w:bCs/>
          <w:sz w:val="24"/>
          <w:szCs w:val="24"/>
        </w:rPr>
        <w:tab/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段亮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13813393411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hjgsjs</w:t>
      </w:r>
      <w:r>
        <w:rPr>
          <w:rFonts w:asciiTheme="minorEastAsia" w:hAnsiTheme="minorEastAsia"/>
          <w:bCs/>
          <w:sz w:val="24"/>
          <w:szCs w:val="24"/>
        </w:rPr>
        <w:t>@</w:t>
      </w:r>
      <w:r>
        <w:rPr>
          <w:rFonts w:asciiTheme="minorEastAsia" w:hAnsiTheme="minorEastAsia" w:hint="eastAsia"/>
          <w:bCs/>
          <w:sz w:val="24"/>
          <w:szCs w:val="24"/>
        </w:rPr>
        <w:t>188</w:t>
      </w:r>
      <w:r>
        <w:rPr>
          <w:rFonts w:asciiTheme="minorEastAsia" w:hAnsiTheme="minorEastAsia"/>
          <w:bCs/>
          <w:sz w:val="24"/>
          <w:szCs w:val="24"/>
        </w:rPr>
        <w:t>.com</w:t>
      </w:r>
    </w:p>
    <w:p w:rsidR="00D35768" w:rsidRDefault="00D357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35768" w:rsidRDefault="009E3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D35768" w:rsidRDefault="00D35768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D35768" w:rsidRDefault="009E3504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D35768" w:rsidRDefault="009E3504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28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D35768" w:rsidRDefault="00D35768">
      <w:pPr>
        <w:rPr>
          <w:rFonts w:asciiTheme="minorEastAsia" w:hAnsiTheme="minorEastAsia"/>
          <w:color w:val="FF0000"/>
          <w:sz w:val="28"/>
          <w:szCs w:val="28"/>
        </w:rPr>
      </w:pPr>
      <w:bookmarkStart w:id="1" w:name="_Toc20642679"/>
      <w:bookmarkStart w:id="2" w:name="_Toc526793286"/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D35768">
      <w:pPr>
        <w:rPr>
          <w:rFonts w:asciiTheme="minorEastAsia" w:hAnsiTheme="minorEastAsia"/>
          <w:sz w:val="28"/>
          <w:szCs w:val="28"/>
        </w:rPr>
      </w:pPr>
    </w:p>
    <w:p w:rsidR="00D35768" w:rsidRDefault="009E35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1"/>
      <w:bookmarkEnd w:id="2"/>
    </w:p>
    <w:p w:rsidR="00D35768" w:rsidRDefault="00D35768"/>
    <w:p w:rsidR="00D35768" w:rsidRDefault="009E3504">
      <w:pPr>
        <w:pStyle w:val="a5"/>
      </w:pPr>
      <w:bookmarkStart w:id="3" w:name="_Toc17473"/>
      <w:r>
        <w:rPr>
          <w:rFonts w:hint="eastAsia"/>
        </w:rPr>
        <w:t>投标参加确认函</w:t>
      </w:r>
      <w:bookmarkEnd w:id="3"/>
    </w:p>
    <w:p w:rsidR="00D35768" w:rsidRDefault="009E3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D35768" w:rsidRDefault="009E3504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28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年度化机公司裙座鞍座制作框架协议公告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D35768" w:rsidRDefault="009E350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D35768">
        <w:trPr>
          <w:trHeight w:val="915"/>
        </w:trPr>
        <w:tc>
          <w:tcPr>
            <w:tcW w:w="535" w:type="pct"/>
            <w:vMerge w:val="restart"/>
            <w:vAlign w:val="center"/>
          </w:tcPr>
          <w:p w:rsidR="00D35768" w:rsidRDefault="009E35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D35768" w:rsidRDefault="009E35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D35768" w:rsidRDefault="009E35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35768" w:rsidRDefault="009E350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35768" w:rsidRDefault="00D3576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5768">
        <w:trPr>
          <w:trHeight w:val="915"/>
        </w:trPr>
        <w:tc>
          <w:tcPr>
            <w:tcW w:w="535" w:type="pct"/>
            <w:vMerge/>
            <w:vAlign w:val="center"/>
          </w:tcPr>
          <w:p w:rsidR="00D35768" w:rsidRDefault="00D357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35768" w:rsidRDefault="009E3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35768" w:rsidRDefault="00D357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35768" w:rsidRDefault="009E3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35768" w:rsidRDefault="00D357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5768">
        <w:trPr>
          <w:trHeight w:val="915"/>
        </w:trPr>
        <w:tc>
          <w:tcPr>
            <w:tcW w:w="535" w:type="pct"/>
            <w:vMerge/>
            <w:vAlign w:val="center"/>
          </w:tcPr>
          <w:p w:rsidR="00D35768" w:rsidRDefault="00D357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35768" w:rsidRDefault="009E3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35768" w:rsidRDefault="00D357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35768" w:rsidRDefault="009E3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35768" w:rsidRDefault="00D357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5768">
        <w:trPr>
          <w:trHeight w:val="915"/>
        </w:trPr>
        <w:tc>
          <w:tcPr>
            <w:tcW w:w="535" w:type="pct"/>
            <w:vMerge/>
            <w:vAlign w:val="center"/>
          </w:tcPr>
          <w:p w:rsidR="00D35768" w:rsidRDefault="00D357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35768" w:rsidRDefault="009E3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35768" w:rsidRDefault="00D3576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35768" w:rsidRDefault="00D35768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D35768" w:rsidRDefault="009E350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D35768" w:rsidRDefault="009E3504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sectPr w:rsidR="00D35768" w:rsidSect="00D3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504" w:rsidRDefault="009E3504" w:rsidP="00757131">
      <w:r>
        <w:separator/>
      </w:r>
    </w:p>
  </w:endnote>
  <w:endnote w:type="continuationSeparator" w:id="1">
    <w:p w:rsidR="009E3504" w:rsidRDefault="009E3504" w:rsidP="0075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504" w:rsidRDefault="009E3504" w:rsidP="00757131">
      <w:r>
        <w:separator/>
      </w:r>
    </w:p>
  </w:footnote>
  <w:footnote w:type="continuationSeparator" w:id="1">
    <w:p w:rsidR="009E3504" w:rsidRDefault="009E3504" w:rsidP="00757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9941C2"/>
    <w:rsid w:val="00757131"/>
    <w:rsid w:val="009E3504"/>
    <w:rsid w:val="00D35768"/>
    <w:rsid w:val="2B99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7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D35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rsid w:val="00D3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rsid w:val="00D3576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6">
    <w:name w:val="Title"/>
    <w:basedOn w:val="a"/>
    <w:next w:val="a"/>
    <w:uiPriority w:val="10"/>
    <w:qFormat/>
    <w:rsid w:val="00D3576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17FD59-1BE6-42FB-9CF3-57BDD777E758}"/>
</file>

<file path=customXml/itemProps2.xml><?xml version="1.0" encoding="utf-8"?>
<ds:datastoreItem xmlns:ds="http://schemas.openxmlformats.org/officeDocument/2006/customXml" ds:itemID="{6DF81395-EEF4-4C0D-A35B-AC93D82F0A22}"/>
</file>

<file path=customXml/itemProps3.xml><?xml version="1.0" encoding="utf-8"?>
<ds:datastoreItem xmlns:ds="http://schemas.openxmlformats.org/officeDocument/2006/customXml" ds:itemID="{89FC3815-2C77-42DF-9652-AB1D0E4C1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2026-02-27T07:45:00Z</dcterms:created>
  <dcterms:modified xsi:type="dcterms:W3CDTF">2026-02-28T00:26:00Z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4BEE3835C6F44D02B3DAD7F6D1CC5E31_11</vt:lpwstr>
  </property>
  <property fmtid="{D5CDD505-2E9C-101B-9397-08002B2CF9AE}" pid="4" name="ContentTypeId">
    <vt:lpwstr>0x0101002E729F9AE0D1584583FD59BA2085D6E5</vt:lpwstr>
  </property>
</Properties>
</file>