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34" w:rsidRDefault="005E5578">
      <w:pPr>
        <w:pStyle w:val="a4"/>
        <w:tabs>
          <w:tab w:val="center" w:pos="4153"/>
          <w:tab w:val="right" w:pos="8306"/>
        </w:tabs>
        <w:ind w:firstLineChars="600" w:firstLine="1928"/>
        <w:jc w:val="left"/>
      </w:pPr>
      <w:bookmarkStart w:id="0" w:name="_GoBack"/>
      <w:bookmarkStart w:id="1" w:name="_Toc31748"/>
      <w:bookmarkEnd w:id="0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1"/>
      <w:r>
        <w:tab/>
      </w:r>
    </w:p>
    <w:p w:rsidR="00DB0B34" w:rsidRDefault="005E5578">
      <w:pPr>
        <w:tabs>
          <w:tab w:val="left" w:pos="6295"/>
        </w:tabs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NCMW-YS</w:t>
      </w:r>
      <w:r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 w:hint="eastAsia"/>
          <w:bCs/>
          <w:sz w:val="24"/>
          <w:szCs w:val="24"/>
        </w:rPr>
        <w:t>2025013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bCs/>
          <w:sz w:val="24"/>
          <w:szCs w:val="24"/>
        </w:rPr>
        <w:tab/>
      </w:r>
    </w:p>
    <w:p w:rsidR="00DB0B34" w:rsidRDefault="005E5578">
      <w:pPr>
        <w:ind w:firstLineChars="200" w:firstLine="480"/>
        <w:jc w:val="left"/>
        <w:rPr>
          <w:rFonts w:asciiTheme="minorEastAsia" w:hAnsiTheme="minorEastAsia" w:cs="Times New Roman"/>
          <w:b/>
          <w:bCs/>
          <w:sz w:val="24"/>
          <w:szCs w:val="24"/>
          <w:u w:val="single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招标物资名称、数量：物资由化机公司托运至福建苯胺项目现场</w:t>
      </w:r>
    </w:p>
    <w:p w:rsidR="00DB0B34" w:rsidRDefault="005E557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交货期：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月（以</w:t>
      </w:r>
      <w:r>
        <w:rPr>
          <w:rFonts w:asciiTheme="minorEastAsia" w:hAnsiTheme="minorEastAsia" w:hint="eastAsia"/>
          <w:bCs/>
          <w:sz w:val="24"/>
          <w:szCs w:val="24"/>
        </w:rPr>
        <w:t>实际通知</w:t>
      </w:r>
      <w:r>
        <w:rPr>
          <w:rFonts w:asciiTheme="minorEastAsia" w:hAnsiTheme="minorEastAsia" w:hint="eastAsia"/>
          <w:bCs/>
          <w:sz w:val="24"/>
          <w:szCs w:val="24"/>
        </w:rPr>
        <w:t>为准）。</w:t>
      </w:r>
    </w:p>
    <w:p w:rsidR="00DB0B34" w:rsidRDefault="005E557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号中石化南京化工机械有限公司综合管理部会议室。</w:t>
      </w:r>
    </w:p>
    <w:p w:rsidR="00DB0B34" w:rsidRDefault="005E557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22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: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DB0B34" w:rsidRDefault="005E557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 w:hint="eastAsia"/>
          <w:bCs/>
          <w:sz w:val="24"/>
          <w:szCs w:val="24"/>
        </w:rPr>
        <w:t>.nhgs@sinopec.com</w:t>
      </w:r>
    </w:p>
    <w:p w:rsidR="00DB0B34" w:rsidRDefault="005E5578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DB0B34" w:rsidRDefault="00DB0B34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5E5578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DB0B34" w:rsidRDefault="005E5578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DB0B34" w:rsidRDefault="005E557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25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 w:hint="eastAsia"/>
          <w:bCs/>
          <w:sz w:val="24"/>
          <w:szCs w:val="24"/>
        </w:rPr>
        <w:t>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DB0B34" w:rsidRPr="00EC19C2" w:rsidRDefault="005E557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EC19C2"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</w:t>
      </w:r>
    </w:p>
    <w:p w:rsidR="00DB0B34" w:rsidRDefault="005E557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25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10:00</w:t>
      </w:r>
      <w:r>
        <w:rPr>
          <w:rFonts w:asciiTheme="minorEastAsia" w:hAnsiTheme="minorEastAsia" w:hint="eastAsia"/>
          <w:bCs/>
          <w:sz w:val="24"/>
          <w:szCs w:val="24"/>
        </w:rPr>
        <w:t>前与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  <w:r>
        <w:rPr>
          <w:rFonts w:asciiTheme="minorEastAsia" w:hAnsiTheme="minorEastAsia" w:hint="eastAsia"/>
          <w:bCs/>
          <w:sz w:val="24"/>
          <w:szCs w:val="24"/>
        </w:rPr>
        <w:t>联系，技术咨询请与</w:t>
      </w:r>
      <w:r>
        <w:rPr>
          <w:rFonts w:asciiTheme="minorEastAsia" w:hAnsiTheme="minorEastAsia" w:hint="eastAsia"/>
          <w:bCs/>
          <w:sz w:val="24"/>
          <w:szCs w:val="24"/>
        </w:rPr>
        <w:t>吴庆荣</w:t>
      </w:r>
      <w:r>
        <w:rPr>
          <w:rFonts w:asciiTheme="minorEastAsia" w:hAnsiTheme="minorEastAsia" w:hint="eastAsia"/>
          <w:bCs/>
          <w:sz w:val="24"/>
          <w:szCs w:val="24"/>
        </w:rPr>
        <w:t>联系（技术方面的询问请以邮件或传真的形式）。</w:t>
      </w:r>
    </w:p>
    <w:p w:rsidR="00DB0B34" w:rsidRDefault="005E557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DB0B34" w:rsidRDefault="005E5578">
      <w:pPr>
        <w:spacing w:line="360" w:lineRule="auto"/>
        <w:ind w:firstLineChars="200" w:firstLine="480"/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="仿宋_GB2312" w:eastAsia="仿宋_GB2312" w:hAnsiTheme="minorEastAsia" w:hint="eastAsia"/>
          <w:b/>
          <w:szCs w:val="21"/>
        </w:rPr>
        <w:t>企</w:t>
      </w:r>
      <w:r>
        <w:rPr>
          <w:rFonts w:asciiTheme="minorEastAsia" w:hAnsiTheme="minorEastAsia" w:hint="eastAsia"/>
          <w:bCs/>
          <w:sz w:val="24"/>
          <w:szCs w:val="24"/>
        </w:rPr>
        <w:t>业资质文件真实有效、资料齐全，按要求提供投标企业资质文件的影印件，不存在弄虚作假。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</w:p>
    <w:p w:rsidR="00DB0B34" w:rsidRDefault="005E557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2)</w:t>
      </w:r>
      <w:r>
        <w:rPr>
          <w:rFonts w:asciiTheme="minorEastAsia" w:hAnsiTheme="minorEastAsia" w:hint="eastAsia"/>
          <w:bCs/>
          <w:sz w:val="24"/>
          <w:szCs w:val="24"/>
        </w:rPr>
        <w:t>大型物件运输资质及体系文件：提供符合大型物件道路运输许可证文件复印件，大型物件道路运输许可证在有效期内。提供有效的质量管理体系文件、职业健康安全管理体系、环境管理体系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bCs/>
          <w:sz w:val="24"/>
          <w:szCs w:val="24"/>
        </w:rPr>
        <w:t>并提供证明文件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</w:p>
    <w:p w:rsidR="00DB0B34" w:rsidRDefault="005E557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 w:hint="eastAsia"/>
          <w:bCs/>
          <w:sz w:val="24"/>
          <w:szCs w:val="24"/>
        </w:rPr>
        <w:t>同类型大型物件运输业绩：近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至少有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台</w:t>
      </w:r>
      <w:r>
        <w:rPr>
          <w:rFonts w:asciiTheme="minorEastAsia" w:hAnsiTheme="minorEastAsia" w:hint="eastAsia"/>
          <w:bCs/>
          <w:sz w:val="24"/>
          <w:szCs w:val="24"/>
        </w:rPr>
        <w:t>单台设备重量不低于</w:t>
      </w:r>
      <w:r>
        <w:rPr>
          <w:rFonts w:asciiTheme="minorEastAsia" w:hAnsiTheme="minorEastAsia" w:hint="eastAsia"/>
          <w:bCs/>
          <w:sz w:val="24"/>
          <w:szCs w:val="24"/>
        </w:rPr>
        <w:t>100</w:t>
      </w:r>
      <w:r>
        <w:rPr>
          <w:rFonts w:asciiTheme="minorEastAsia" w:hAnsiTheme="minorEastAsia" w:hint="eastAsia"/>
          <w:bCs/>
          <w:sz w:val="24"/>
          <w:szCs w:val="24"/>
        </w:rPr>
        <w:t>吨的业绩，须提供合同复印件（可不含价格）。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 w:hint="eastAsia"/>
          <w:bCs/>
          <w:sz w:val="24"/>
          <w:szCs w:val="24"/>
        </w:rPr>
        <w:tab/>
      </w:r>
    </w:p>
    <w:p w:rsidR="00DB0B34" w:rsidRDefault="005E557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）企业不存在吊销营业执照、吊销资质、停业整顿情况、取消投标资格、财产被接管、进入破产状况、近三年内没有发生安全责任事故，并提供由法定代表人签署并加盖公章的承诺书。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DB0B34" w:rsidRDefault="00DB0B34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DB0B34" w:rsidRDefault="005E557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DB0B34" w:rsidRDefault="005E557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</w:p>
    <w:p w:rsidR="00DB0B34" w:rsidRDefault="005E557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13770939963</w:t>
      </w:r>
    </w:p>
    <w:p w:rsidR="00DB0B34" w:rsidRDefault="005E557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DB0B34" w:rsidRDefault="005E557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DB0B34" w:rsidRDefault="005E557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吴庆荣</w:t>
      </w:r>
    </w:p>
    <w:p w:rsidR="00DB0B34" w:rsidRDefault="005E557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13915909599</w:t>
      </w:r>
    </w:p>
    <w:p w:rsidR="00DB0B34" w:rsidRDefault="005E557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wuqr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DB0B34" w:rsidRDefault="00DB0B3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B0B34" w:rsidRDefault="005E557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</w:p>
    <w:p w:rsidR="00DB0B34" w:rsidRDefault="00DB0B34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DB0B34" w:rsidRDefault="005E5578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DB0B34" w:rsidRDefault="005E5578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17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DB0B34" w:rsidRDefault="00DB0B34">
      <w:pPr>
        <w:rPr>
          <w:rFonts w:asciiTheme="minorEastAsia" w:hAnsiTheme="minorEastAsia"/>
          <w:sz w:val="28"/>
          <w:szCs w:val="28"/>
        </w:rPr>
      </w:pPr>
      <w:bookmarkStart w:id="2" w:name="_Toc20642679"/>
      <w:bookmarkStart w:id="3" w:name="_Toc526793286"/>
    </w:p>
    <w:p w:rsidR="00DB0B34" w:rsidRDefault="00DB0B34">
      <w:pPr>
        <w:rPr>
          <w:rFonts w:asciiTheme="minorEastAsia" w:hAnsiTheme="minorEastAsia"/>
          <w:sz w:val="28"/>
          <w:szCs w:val="28"/>
        </w:rPr>
      </w:pPr>
    </w:p>
    <w:p w:rsidR="00DB0B34" w:rsidRDefault="00DB0B34">
      <w:pPr>
        <w:rPr>
          <w:rFonts w:asciiTheme="minorEastAsia" w:hAnsiTheme="minorEastAsia"/>
          <w:sz w:val="28"/>
          <w:szCs w:val="28"/>
        </w:rPr>
      </w:pPr>
    </w:p>
    <w:p w:rsidR="00DB0B34" w:rsidRDefault="00DB0B34">
      <w:pPr>
        <w:rPr>
          <w:rFonts w:asciiTheme="minorEastAsia" w:hAnsiTheme="minorEastAsia"/>
          <w:sz w:val="28"/>
          <w:szCs w:val="28"/>
        </w:rPr>
      </w:pPr>
    </w:p>
    <w:p w:rsidR="00DB0B34" w:rsidRDefault="00DB0B34">
      <w:pPr>
        <w:rPr>
          <w:rFonts w:asciiTheme="minorEastAsia" w:hAnsiTheme="minorEastAsia"/>
          <w:sz w:val="28"/>
          <w:szCs w:val="28"/>
        </w:rPr>
      </w:pPr>
    </w:p>
    <w:p w:rsidR="00DB0B34" w:rsidRDefault="00DB0B34">
      <w:pPr>
        <w:rPr>
          <w:rFonts w:asciiTheme="minorEastAsia" w:hAnsiTheme="minorEastAsia"/>
          <w:sz w:val="28"/>
          <w:szCs w:val="28"/>
        </w:rPr>
      </w:pPr>
    </w:p>
    <w:p w:rsidR="00DB0B34" w:rsidRDefault="00DB0B34">
      <w:pPr>
        <w:rPr>
          <w:rFonts w:asciiTheme="minorEastAsia" w:hAnsiTheme="minorEastAsia"/>
          <w:sz w:val="28"/>
          <w:szCs w:val="28"/>
        </w:rPr>
      </w:pPr>
    </w:p>
    <w:p w:rsidR="00DB0B34" w:rsidRDefault="00DB0B34">
      <w:pPr>
        <w:rPr>
          <w:rFonts w:asciiTheme="minorEastAsia" w:hAnsiTheme="minorEastAsia"/>
          <w:sz w:val="28"/>
          <w:szCs w:val="28"/>
        </w:rPr>
      </w:pPr>
    </w:p>
    <w:p w:rsidR="00DB0B34" w:rsidRDefault="00DB0B34">
      <w:pPr>
        <w:rPr>
          <w:rFonts w:asciiTheme="minorEastAsia" w:hAnsiTheme="minorEastAsia"/>
          <w:sz w:val="28"/>
          <w:szCs w:val="28"/>
        </w:rPr>
      </w:pPr>
    </w:p>
    <w:p w:rsidR="00DB0B34" w:rsidRDefault="00DB0B34">
      <w:pPr>
        <w:rPr>
          <w:rFonts w:asciiTheme="minorEastAsia" w:hAnsiTheme="minorEastAsia"/>
          <w:sz w:val="28"/>
          <w:szCs w:val="28"/>
        </w:rPr>
      </w:pPr>
    </w:p>
    <w:p w:rsidR="00DB0B34" w:rsidRDefault="00DB0B34">
      <w:pPr>
        <w:rPr>
          <w:rFonts w:asciiTheme="minorEastAsia" w:hAnsiTheme="minorEastAsia"/>
          <w:sz w:val="28"/>
          <w:szCs w:val="28"/>
        </w:rPr>
      </w:pPr>
    </w:p>
    <w:p w:rsidR="00DB0B34" w:rsidRDefault="00DB0B34">
      <w:pPr>
        <w:rPr>
          <w:rFonts w:asciiTheme="minorEastAsia" w:hAnsiTheme="minorEastAsia"/>
          <w:sz w:val="28"/>
          <w:szCs w:val="28"/>
        </w:rPr>
      </w:pPr>
    </w:p>
    <w:p w:rsidR="00DB0B34" w:rsidRDefault="00DB0B34">
      <w:pPr>
        <w:rPr>
          <w:rFonts w:asciiTheme="minorEastAsia" w:hAnsiTheme="minorEastAsia"/>
          <w:sz w:val="28"/>
          <w:szCs w:val="28"/>
        </w:rPr>
      </w:pPr>
    </w:p>
    <w:p w:rsidR="00DB0B34" w:rsidRDefault="00DB0B34">
      <w:pPr>
        <w:rPr>
          <w:rFonts w:asciiTheme="minorEastAsia" w:hAnsiTheme="minorEastAsia"/>
          <w:sz w:val="28"/>
          <w:szCs w:val="28"/>
        </w:rPr>
      </w:pPr>
    </w:p>
    <w:p w:rsidR="00DB0B34" w:rsidRDefault="005E55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2"/>
      <w:bookmarkEnd w:id="3"/>
    </w:p>
    <w:p w:rsidR="00DB0B34" w:rsidRDefault="005E5578">
      <w:pPr>
        <w:pStyle w:val="a3"/>
      </w:pPr>
      <w:bookmarkStart w:id="4" w:name="_Toc119918176"/>
      <w:bookmarkStart w:id="5" w:name="_Toc119917934"/>
      <w:bookmarkStart w:id="6" w:name="_Toc28346"/>
      <w:bookmarkStart w:id="7" w:name="_Toc109026585"/>
      <w:bookmarkStart w:id="8" w:name="_Toc119918211"/>
      <w:r>
        <w:rPr>
          <w:rFonts w:hint="eastAsia"/>
        </w:rPr>
        <w:t>投标参加确认函</w:t>
      </w:r>
      <w:bookmarkEnd w:id="4"/>
      <w:bookmarkEnd w:id="5"/>
      <w:bookmarkEnd w:id="6"/>
      <w:bookmarkEnd w:id="7"/>
      <w:bookmarkEnd w:id="8"/>
    </w:p>
    <w:p w:rsidR="00DB0B34" w:rsidRDefault="005E557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DB0B34" w:rsidRDefault="005E5578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17</w:t>
      </w:r>
      <w:r>
        <w:rPr>
          <w:rFonts w:asciiTheme="minorEastAsia" w:hAnsiTheme="minorEastAsia" w:hint="eastAsia"/>
          <w:sz w:val="24"/>
          <w:szCs w:val="24"/>
        </w:rPr>
        <w:t>日发出的《物资由化机公司托运至福建苯胺项目现场》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DB0B34" w:rsidRDefault="005E557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DB0B34">
        <w:trPr>
          <w:trHeight w:val="915"/>
        </w:trPr>
        <w:tc>
          <w:tcPr>
            <w:tcW w:w="535" w:type="pct"/>
            <w:vMerge w:val="restart"/>
            <w:vAlign w:val="center"/>
          </w:tcPr>
          <w:p w:rsidR="00DB0B34" w:rsidRDefault="005E557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DB0B34" w:rsidRDefault="005E557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DB0B34" w:rsidRDefault="005E557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DB0B34" w:rsidRDefault="005E557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3538" w:type="pct"/>
            <w:gridSpan w:val="3"/>
            <w:vAlign w:val="center"/>
          </w:tcPr>
          <w:p w:rsidR="00DB0B34" w:rsidRDefault="00DB0B3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0B34">
        <w:trPr>
          <w:trHeight w:val="915"/>
        </w:trPr>
        <w:tc>
          <w:tcPr>
            <w:tcW w:w="535" w:type="pct"/>
            <w:vMerge/>
            <w:vAlign w:val="center"/>
          </w:tcPr>
          <w:p w:rsidR="00DB0B34" w:rsidRDefault="00DB0B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DB0B34" w:rsidRDefault="005E55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179" w:type="pct"/>
            <w:vAlign w:val="center"/>
          </w:tcPr>
          <w:p w:rsidR="00DB0B34" w:rsidRDefault="00DB0B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DB0B34" w:rsidRDefault="005E55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181" w:type="pct"/>
            <w:vAlign w:val="center"/>
          </w:tcPr>
          <w:p w:rsidR="00DB0B34" w:rsidRDefault="00DB0B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0B34">
        <w:trPr>
          <w:trHeight w:val="915"/>
        </w:trPr>
        <w:tc>
          <w:tcPr>
            <w:tcW w:w="535" w:type="pct"/>
            <w:vMerge/>
            <w:vAlign w:val="center"/>
          </w:tcPr>
          <w:p w:rsidR="00DB0B34" w:rsidRDefault="00DB0B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DB0B34" w:rsidRDefault="005E55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工作部门</w:t>
            </w:r>
          </w:p>
        </w:tc>
        <w:tc>
          <w:tcPr>
            <w:tcW w:w="1179" w:type="pct"/>
            <w:vAlign w:val="center"/>
          </w:tcPr>
          <w:p w:rsidR="00DB0B34" w:rsidRDefault="00DB0B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DB0B34" w:rsidRDefault="005E55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181" w:type="pct"/>
            <w:vAlign w:val="center"/>
          </w:tcPr>
          <w:p w:rsidR="00DB0B34" w:rsidRDefault="00DB0B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0B34">
        <w:trPr>
          <w:trHeight w:val="915"/>
        </w:trPr>
        <w:tc>
          <w:tcPr>
            <w:tcW w:w="535" w:type="pct"/>
            <w:vMerge/>
            <w:vAlign w:val="center"/>
          </w:tcPr>
          <w:p w:rsidR="00DB0B34" w:rsidRDefault="00DB0B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DB0B34" w:rsidRDefault="005E55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3538" w:type="pct"/>
            <w:gridSpan w:val="3"/>
            <w:vAlign w:val="center"/>
          </w:tcPr>
          <w:p w:rsidR="00DB0B34" w:rsidRDefault="00DB0B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B0B34" w:rsidRDefault="00DB0B34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DB0B34" w:rsidRDefault="005E55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</w:p>
    <w:p w:rsidR="00DB0B34" w:rsidRDefault="005E5578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</w:p>
    <w:p w:rsidR="00DB0B34" w:rsidRDefault="00DB0B34"/>
    <w:sectPr w:rsidR="00DB0B34" w:rsidSect="00DB0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578" w:rsidRDefault="005E5578" w:rsidP="00EC19C2">
      <w:r>
        <w:separator/>
      </w:r>
    </w:p>
  </w:endnote>
  <w:endnote w:type="continuationSeparator" w:id="1">
    <w:p w:rsidR="005E5578" w:rsidRDefault="005E5578" w:rsidP="00EC1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578" w:rsidRDefault="005E5578" w:rsidP="00EC19C2">
      <w:r>
        <w:separator/>
      </w:r>
    </w:p>
  </w:footnote>
  <w:footnote w:type="continuationSeparator" w:id="1">
    <w:p w:rsidR="005E5578" w:rsidRDefault="005E5578" w:rsidP="00EC1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B34"/>
    <w:rsid w:val="005E5578"/>
    <w:rsid w:val="00DB0B34"/>
    <w:rsid w:val="00EC19C2"/>
    <w:rsid w:val="2D19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B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rsid w:val="00DB0B3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4">
    <w:name w:val="Title"/>
    <w:basedOn w:val="a"/>
    <w:next w:val="a"/>
    <w:uiPriority w:val="10"/>
    <w:qFormat/>
    <w:rsid w:val="00DB0B3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rsid w:val="00EC1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C19C2"/>
    <w:rPr>
      <w:kern w:val="2"/>
      <w:sz w:val="18"/>
      <w:szCs w:val="18"/>
    </w:rPr>
  </w:style>
  <w:style w:type="paragraph" w:styleId="a6">
    <w:name w:val="footer"/>
    <w:basedOn w:val="a"/>
    <w:link w:val="Char0"/>
    <w:rsid w:val="00EC1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C19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D796F0-5784-4634-ADF4-65B78D8DDEC8}"/>
</file>

<file path=customXml/itemProps2.xml><?xml version="1.0" encoding="utf-8"?>
<ds:datastoreItem xmlns:ds="http://schemas.openxmlformats.org/officeDocument/2006/customXml" ds:itemID="{C34C6A63-8AE0-49EB-9515-5A7EBD6A31F1}"/>
</file>

<file path=customXml/itemProps3.xml><?xml version="1.0" encoding="utf-8"?>
<ds:datastoreItem xmlns:ds="http://schemas.openxmlformats.org/officeDocument/2006/customXml" ds:itemID="{97552DAF-6611-4DED-A7DE-9D0AF98FF8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2</cp:revision>
  <dcterms:created xsi:type="dcterms:W3CDTF">2025-06-17T03:13:00Z</dcterms:created>
  <dcterms:modified xsi:type="dcterms:W3CDTF">2025-06-17T03:13:00Z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4038128FFB2C4FB582431438B1AE13F0_12</vt:lpwstr>
  </property>
  <property fmtid="{D5CDD505-2E9C-101B-9397-08002B2CF9AE}" pid="4" name="ContentTypeId">
    <vt:lpwstr>0x0101002E729F9AE0D1584583FD59BA2085D6E5</vt:lpwstr>
  </property>
</Properties>
</file>