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67" w:rsidRDefault="0062466F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榆-4211B卡</w:t>
      </w:r>
      <w:proofErr w:type="gramStart"/>
      <w:r>
        <w:rPr>
          <w:rFonts w:asciiTheme="minorEastAsia" w:hAnsiTheme="minorEastAsia" w:hint="eastAsia"/>
          <w:b/>
          <w:bCs/>
          <w:sz w:val="32"/>
          <w:szCs w:val="32"/>
        </w:rPr>
        <w:t>84下管箱组合</w:t>
      </w:r>
      <w:proofErr w:type="gramEnd"/>
      <w:r>
        <w:rPr>
          <w:rFonts w:asciiTheme="minorEastAsia" w:hAnsiTheme="minorEastAsia" w:hint="eastAsia"/>
          <w:b/>
          <w:bCs/>
          <w:sz w:val="32"/>
          <w:szCs w:val="32"/>
        </w:rPr>
        <w:t>件外协（公开招标）成交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361FD4" w:rsidRDefault="00361FD4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2025年1月公开招标的榆-4211B卡</w:t>
      </w:r>
      <w:proofErr w:type="gramStart"/>
      <w:r>
        <w:rPr>
          <w:rFonts w:asciiTheme="minorEastAsia" w:hAnsiTheme="minorEastAsia" w:hint="eastAsia"/>
          <w:sz w:val="24"/>
          <w:szCs w:val="24"/>
        </w:rPr>
        <w:t>84下管箱组合</w:t>
      </w:r>
      <w:proofErr w:type="gramEnd"/>
      <w:r>
        <w:rPr>
          <w:rFonts w:asciiTheme="minorEastAsia" w:hAnsiTheme="minorEastAsia" w:hint="eastAsia"/>
          <w:sz w:val="24"/>
          <w:szCs w:val="24"/>
        </w:rPr>
        <w:t>件外协经依法组建的评委小组的评审，成交候选人均符合采购文件要求的资格能力条件，结果公示如下：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581"/>
        <w:gridCol w:w="2383"/>
        <w:gridCol w:w="1072"/>
      </w:tblGrid>
      <w:tr w:rsidR="00276567">
        <w:trPr>
          <w:trHeight w:val="493"/>
          <w:jc w:val="center"/>
        </w:trPr>
        <w:tc>
          <w:tcPr>
            <w:tcW w:w="2111" w:type="dxa"/>
            <w:vAlign w:val="center"/>
          </w:tcPr>
          <w:p w:rsidR="00276567" w:rsidRPr="00361FD4" w:rsidRDefault="0062466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1FD4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581" w:type="dxa"/>
            <w:vAlign w:val="center"/>
          </w:tcPr>
          <w:p w:rsidR="00276567" w:rsidRPr="00361FD4" w:rsidRDefault="0062466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1FD4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2383" w:type="dxa"/>
            <w:vAlign w:val="center"/>
          </w:tcPr>
          <w:p w:rsidR="00276567" w:rsidRPr="00361FD4" w:rsidRDefault="0062466F">
            <w:pPr>
              <w:spacing w:line="5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361FD4">
              <w:rPr>
                <w:rFonts w:ascii="宋体" w:eastAsia="宋体" w:hAnsi="宋体" w:cs="宋体" w:hint="eastAsia"/>
                <w:sz w:val="24"/>
                <w:szCs w:val="24"/>
              </w:rPr>
              <w:t>投标报价（万元）</w:t>
            </w:r>
          </w:p>
        </w:tc>
        <w:tc>
          <w:tcPr>
            <w:tcW w:w="1072" w:type="dxa"/>
            <w:vAlign w:val="center"/>
          </w:tcPr>
          <w:p w:rsidR="00276567" w:rsidRPr="00361FD4" w:rsidRDefault="0062466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1FD4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276567">
        <w:trPr>
          <w:trHeight w:val="679"/>
          <w:jc w:val="center"/>
        </w:trPr>
        <w:tc>
          <w:tcPr>
            <w:tcW w:w="2111" w:type="dxa"/>
            <w:vAlign w:val="center"/>
          </w:tcPr>
          <w:p w:rsidR="00276567" w:rsidRPr="00361FD4" w:rsidRDefault="0062466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1FD4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581" w:type="dxa"/>
            <w:vAlign w:val="center"/>
          </w:tcPr>
          <w:p w:rsidR="00276567" w:rsidRPr="00361FD4" w:rsidRDefault="0062466F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361FD4">
              <w:rPr>
                <w:rFonts w:ascii="宋体" w:hAnsi="宋体" w:cs="宋体" w:hint="eastAsia"/>
                <w:kern w:val="0"/>
                <w:szCs w:val="21"/>
              </w:rPr>
              <w:t>江苏伍海精工制造有限公司</w:t>
            </w:r>
          </w:p>
        </w:tc>
        <w:tc>
          <w:tcPr>
            <w:tcW w:w="2383" w:type="dxa"/>
            <w:vAlign w:val="center"/>
          </w:tcPr>
          <w:p w:rsidR="00276567" w:rsidRPr="00361FD4" w:rsidRDefault="0062466F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361FD4">
              <w:rPr>
                <w:rFonts w:ascii="宋体" w:hAnsi="宋体" w:hint="eastAsia"/>
                <w:szCs w:val="21"/>
              </w:rPr>
              <w:t>10.7</w:t>
            </w:r>
          </w:p>
        </w:tc>
        <w:tc>
          <w:tcPr>
            <w:tcW w:w="1072" w:type="dxa"/>
            <w:vAlign w:val="center"/>
          </w:tcPr>
          <w:p w:rsidR="00276567" w:rsidRPr="00361FD4" w:rsidRDefault="0027656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76567">
        <w:trPr>
          <w:trHeight w:val="713"/>
          <w:jc w:val="center"/>
        </w:trPr>
        <w:tc>
          <w:tcPr>
            <w:tcW w:w="2111" w:type="dxa"/>
            <w:vAlign w:val="center"/>
          </w:tcPr>
          <w:p w:rsidR="00276567" w:rsidRPr="00361FD4" w:rsidRDefault="0062466F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61FD4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581" w:type="dxa"/>
            <w:vAlign w:val="center"/>
          </w:tcPr>
          <w:p w:rsidR="00276567" w:rsidRPr="00361FD4" w:rsidRDefault="0062466F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361FD4">
              <w:rPr>
                <w:rFonts w:ascii="宋体" w:hAnsi="宋体" w:cs="宋体" w:hint="eastAsia"/>
                <w:kern w:val="0"/>
                <w:szCs w:val="21"/>
              </w:rPr>
              <w:t>常州市吉尔顺机械重工有限公司</w:t>
            </w:r>
          </w:p>
        </w:tc>
        <w:tc>
          <w:tcPr>
            <w:tcW w:w="2383" w:type="dxa"/>
            <w:vAlign w:val="center"/>
          </w:tcPr>
          <w:p w:rsidR="00276567" w:rsidRPr="00361FD4" w:rsidRDefault="0062466F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361FD4">
              <w:rPr>
                <w:rFonts w:ascii="宋体" w:hAnsi="宋体" w:hint="eastAsia"/>
                <w:szCs w:val="21"/>
              </w:rPr>
              <w:t>21.72</w:t>
            </w:r>
          </w:p>
        </w:tc>
        <w:tc>
          <w:tcPr>
            <w:tcW w:w="1072" w:type="dxa"/>
            <w:vAlign w:val="center"/>
          </w:tcPr>
          <w:p w:rsidR="00276567" w:rsidRPr="00361FD4" w:rsidRDefault="0027656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公示日期：自2025年2月18日16时起至 2025年2月20日16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276567" w:rsidRDefault="0062466F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276567" w:rsidSect="00276567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E6" w:rsidRDefault="00CC26E6" w:rsidP="00276567">
      <w:r>
        <w:separator/>
      </w:r>
    </w:p>
  </w:endnote>
  <w:endnote w:type="continuationSeparator" w:id="0">
    <w:p w:rsidR="00CC26E6" w:rsidRDefault="00CC26E6" w:rsidP="0027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67" w:rsidRDefault="0062466F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8F4A5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8F4A56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8F4A5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276567" w:rsidRDefault="00276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67" w:rsidRDefault="0062466F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8F4A56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8F4A56">
      <w:rPr>
        <w:rFonts w:ascii="宋体" w:eastAsia="宋体" w:hAnsi="宋体"/>
        <w:b/>
        <w:sz w:val="28"/>
        <w:szCs w:val="24"/>
      </w:rPr>
      <w:fldChar w:fldCharType="separate"/>
    </w:r>
    <w:r w:rsidR="00361FD4">
      <w:rPr>
        <w:rStyle w:val="a7"/>
        <w:rFonts w:ascii="宋体" w:eastAsia="宋体" w:hAnsi="宋体"/>
        <w:b/>
        <w:noProof/>
        <w:sz w:val="28"/>
        <w:szCs w:val="24"/>
      </w:rPr>
      <w:t>1</w:t>
    </w:r>
    <w:r w:rsidR="008F4A56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276567" w:rsidRDefault="002765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E6" w:rsidRDefault="00CC26E6" w:rsidP="00276567">
      <w:r>
        <w:separator/>
      </w:r>
    </w:p>
  </w:footnote>
  <w:footnote w:type="continuationSeparator" w:id="0">
    <w:p w:rsidR="00CC26E6" w:rsidRDefault="00CC26E6" w:rsidP="00276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76567"/>
    <w:rsid w:val="002A4BBA"/>
    <w:rsid w:val="002B62A9"/>
    <w:rsid w:val="00317439"/>
    <w:rsid w:val="00335A48"/>
    <w:rsid w:val="00356719"/>
    <w:rsid w:val="00361FD4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2466F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8065EB"/>
    <w:rsid w:val="0082232E"/>
    <w:rsid w:val="00895F8B"/>
    <w:rsid w:val="008F4A56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41AD7"/>
    <w:rsid w:val="00C93632"/>
    <w:rsid w:val="00CC0712"/>
    <w:rsid w:val="00CC26E6"/>
    <w:rsid w:val="00D40838"/>
    <w:rsid w:val="00D73BB3"/>
    <w:rsid w:val="00D94D91"/>
    <w:rsid w:val="00DE30AE"/>
    <w:rsid w:val="00DE6974"/>
    <w:rsid w:val="00EE0296"/>
    <w:rsid w:val="00F806F3"/>
    <w:rsid w:val="00F86678"/>
    <w:rsid w:val="00F96E77"/>
    <w:rsid w:val="023E764D"/>
    <w:rsid w:val="097E7E2D"/>
    <w:rsid w:val="12E76BC2"/>
    <w:rsid w:val="1FBD18A7"/>
    <w:rsid w:val="253C3065"/>
    <w:rsid w:val="32C07625"/>
    <w:rsid w:val="47995A63"/>
    <w:rsid w:val="547214CD"/>
    <w:rsid w:val="744E0844"/>
    <w:rsid w:val="74A923A9"/>
    <w:rsid w:val="765C05D7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76567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27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276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76567"/>
  </w:style>
  <w:style w:type="character" w:customStyle="1" w:styleId="Char1">
    <w:name w:val="页眉 Char"/>
    <w:basedOn w:val="a0"/>
    <w:link w:val="a5"/>
    <w:uiPriority w:val="99"/>
    <w:qFormat/>
    <w:rsid w:val="002765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656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765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>Sinopec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2025-02-18T07:00:00Z</dcterms:created>
  <dcterms:modified xsi:type="dcterms:W3CDTF">2025-02-18T07:02:00Z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