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09" w:rsidRDefault="001D2690">
      <w:pPr>
        <w:pStyle w:val="a6"/>
      </w:pPr>
      <w:bookmarkStart w:id="0" w:name="_Toc151361374"/>
      <w:r>
        <w:rPr>
          <w:rFonts w:hint="eastAsia"/>
        </w:rPr>
        <w:t>第一部分</w:t>
      </w:r>
      <w:r>
        <w:rPr>
          <w:rFonts w:hint="eastAsia"/>
        </w:rPr>
        <w:t xml:space="preserve"> </w:t>
      </w:r>
      <w:r>
        <w:rPr>
          <w:rFonts w:hint="eastAsia"/>
        </w:rPr>
        <w:t>招标公告</w:t>
      </w:r>
      <w:bookmarkEnd w:id="0"/>
    </w:p>
    <w:p w:rsidR="002E2809" w:rsidRDefault="001D269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1.</w:t>
      </w:r>
      <w:r>
        <w:rPr>
          <w:rFonts w:asciiTheme="minorEastAsia" w:hAnsiTheme="minorEastAsia" w:hint="eastAsia"/>
          <w:bCs/>
          <w:sz w:val="24"/>
          <w:szCs w:val="24"/>
        </w:rPr>
        <w:t>招标编号：</w:t>
      </w:r>
      <w:r>
        <w:rPr>
          <w:rFonts w:asciiTheme="minorEastAsia" w:hAnsiTheme="minorEastAsia"/>
          <w:bCs/>
          <w:sz w:val="24"/>
          <w:szCs w:val="24"/>
        </w:rPr>
        <w:t>NCMW-SC-KJ-20</w:t>
      </w:r>
      <w:r>
        <w:rPr>
          <w:rFonts w:asciiTheme="minorEastAsia" w:hAnsiTheme="minorEastAsia" w:hint="eastAsia"/>
          <w:bCs/>
          <w:sz w:val="24"/>
          <w:szCs w:val="24"/>
        </w:rPr>
        <w:t>25009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2E2809" w:rsidRDefault="001D269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>
        <w:rPr>
          <w:rFonts w:asciiTheme="minorEastAsia" w:hAnsiTheme="minorEastAsia" w:hint="eastAsia"/>
          <w:bCs/>
          <w:sz w:val="24"/>
          <w:szCs w:val="24"/>
        </w:rPr>
        <w:t>招标物资名称、数量：</w:t>
      </w:r>
      <w:r>
        <w:rPr>
          <w:rFonts w:asciiTheme="minorEastAsia" w:hAnsiTheme="minorEastAsia" w:hint="eastAsia"/>
          <w:sz w:val="24"/>
          <w:szCs w:val="24"/>
        </w:rPr>
        <w:t>202</w:t>
      </w: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年度化机公司设备抛光框架协议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2E2809" w:rsidRDefault="001D269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>
        <w:rPr>
          <w:rFonts w:asciiTheme="minorEastAsia" w:hAnsiTheme="minorEastAsia" w:hint="eastAsia"/>
          <w:bCs/>
          <w:sz w:val="24"/>
          <w:szCs w:val="24"/>
        </w:rPr>
        <w:t>协议日期：合同生效起至</w:t>
      </w:r>
      <w:r>
        <w:rPr>
          <w:rFonts w:asciiTheme="minorEastAsia" w:hAnsiTheme="minorEastAsia" w:hint="eastAsia"/>
          <w:bCs/>
          <w:sz w:val="24"/>
          <w:szCs w:val="24"/>
        </w:rPr>
        <w:t>20</w:t>
      </w: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3</w:t>
      </w: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日（以商务合同为准）。</w:t>
      </w:r>
    </w:p>
    <w:p w:rsidR="002E2809" w:rsidRDefault="001D269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4.</w:t>
      </w:r>
      <w:r>
        <w:rPr>
          <w:rFonts w:asciiTheme="minorEastAsia" w:hAnsiTheme="minorEastAsia" w:hint="eastAsia"/>
          <w:bCs/>
          <w:sz w:val="24"/>
          <w:szCs w:val="24"/>
        </w:rPr>
        <w:t>投标地点：南京市江北新区大厂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街道姜桥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号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中石化南京化工机械有限公司综合管理部会议室。</w:t>
      </w:r>
    </w:p>
    <w:p w:rsidR="002E2809" w:rsidRDefault="001D269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</w:t>
      </w:r>
      <w:r>
        <w:rPr>
          <w:rFonts w:asciiTheme="minorEastAsia" w:hAnsiTheme="minorEastAsia" w:hint="eastAsia"/>
          <w:bCs/>
          <w:sz w:val="24"/>
          <w:szCs w:val="24"/>
        </w:rPr>
        <w:t>投标报名截止时间：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11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/>
          <w:bCs/>
          <w:sz w:val="24"/>
          <w:szCs w:val="24"/>
        </w:rPr>
        <w:t>:0</w:t>
      </w:r>
      <w:r>
        <w:rPr>
          <w:rFonts w:asciiTheme="minorEastAsia" w:hAnsiTheme="minorEastAsia" w:hint="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2E2809" w:rsidRDefault="001D269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6.</w:t>
      </w:r>
      <w:r>
        <w:rPr>
          <w:rFonts w:asciiTheme="minorEastAsia" w:hAnsiTheme="minorEastAsia" w:hint="eastAsia"/>
          <w:bCs/>
          <w:sz w:val="24"/>
          <w:szCs w:val="24"/>
        </w:rPr>
        <w:t>报名邮箱：</w:t>
      </w:r>
      <w:r>
        <w:rPr>
          <w:rFonts w:asciiTheme="minorEastAsia" w:hAnsiTheme="minorEastAsia" w:hint="eastAsia"/>
          <w:bCs/>
          <w:sz w:val="24"/>
          <w:szCs w:val="24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.nhgs@sinopec.com;</w:t>
      </w:r>
    </w:p>
    <w:p w:rsidR="002E2809" w:rsidRDefault="001D2690">
      <w:pPr>
        <w:spacing w:line="360" w:lineRule="auto"/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监管邮箱：</w:t>
      </w:r>
      <w:hyperlink r:id="rId6" w:history="1">
        <w:r>
          <w:rPr>
            <w:rFonts w:asciiTheme="minorEastAsia" w:hAnsiTheme="minorEastAsia"/>
            <w:bCs/>
            <w:sz w:val="24"/>
            <w:szCs w:val="24"/>
          </w:rPr>
          <w:t>chenxj.nhgs@sinopec.com</w:t>
        </w:r>
      </w:hyperlink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2E2809" w:rsidRDefault="002E2809">
      <w:pPr>
        <w:spacing w:line="360" w:lineRule="auto"/>
        <w:ind w:firstLineChars="900" w:firstLine="1890"/>
        <w:jc w:val="left"/>
        <w:rPr>
          <w:rFonts w:asciiTheme="minorEastAsia" w:hAnsiTheme="minorEastAsia"/>
          <w:bCs/>
          <w:sz w:val="24"/>
          <w:szCs w:val="24"/>
        </w:rPr>
      </w:pPr>
      <w:hyperlink r:id="rId7" w:history="1">
        <w:r w:rsidR="001D2690">
          <w:rPr>
            <w:rFonts w:asciiTheme="minorEastAsia" w:hAnsiTheme="minorEastAsia"/>
            <w:bCs/>
            <w:sz w:val="24"/>
            <w:szCs w:val="24"/>
          </w:rPr>
          <w:t>daijian.nhgs@sinopec.com</w:t>
        </w:r>
      </w:hyperlink>
    </w:p>
    <w:p w:rsidR="002E2809" w:rsidRDefault="001D2690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注：报名邮件请同时发送三个邮箱</w:t>
      </w:r>
      <w:r>
        <w:rPr>
          <w:rFonts w:asciiTheme="minorEastAsia" w:hAnsiTheme="minorEastAsia" w:hint="eastAsia"/>
          <w:b/>
          <w:bCs/>
          <w:sz w:val="24"/>
          <w:szCs w:val="24"/>
        </w:rPr>
        <w:t>,</w:t>
      </w:r>
      <w:r>
        <w:rPr>
          <w:rFonts w:asciiTheme="minorEastAsia" w:hAnsiTheme="minorEastAsia" w:hint="eastAsia"/>
          <w:b/>
          <w:bCs/>
          <w:sz w:val="24"/>
          <w:szCs w:val="24"/>
        </w:rPr>
        <w:t>报名截止后发送具体招标文件。</w:t>
      </w:r>
    </w:p>
    <w:p w:rsidR="002E2809" w:rsidRDefault="001D269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18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14</w:t>
      </w:r>
      <w:r>
        <w:rPr>
          <w:rFonts w:asciiTheme="minorEastAsia" w:hAnsiTheme="minorEastAsia" w:hint="eastAsia"/>
          <w:bCs/>
          <w:sz w:val="24"/>
          <w:szCs w:val="24"/>
        </w:rPr>
        <w:t>:00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2E2809" w:rsidRDefault="001D269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开标地点：中石化南京化工机械有限公司综合管理部会议室。</w:t>
      </w:r>
    </w:p>
    <w:p w:rsidR="002E2809" w:rsidRDefault="001D269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7.</w:t>
      </w:r>
      <w:r>
        <w:rPr>
          <w:rFonts w:asciiTheme="minorEastAsia" w:hAnsiTheme="minorEastAsia" w:hint="eastAsia"/>
          <w:bCs/>
          <w:sz w:val="24"/>
          <w:szCs w:val="24"/>
        </w:rPr>
        <w:t>凡对本次招标提出询问，请在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/>
          <w:bCs/>
          <w:sz w:val="24"/>
          <w:szCs w:val="24"/>
        </w:rPr>
        <w:t>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18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14</w:t>
      </w:r>
      <w:r>
        <w:rPr>
          <w:rFonts w:asciiTheme="minorEastAsia" w:hAnsiTheme="minorEastAsia" w:hint="eastAsia"/>
          <w:bCs/>
          <w:sz w:val="24"/>
          <w:szCs w:val="24"/>
        </w:rPr>
        <w:t>:00</w:t>
      </w:r>
      <w:r>
        <w:rPr>
          <w:rFonts w:asciiTheme="minorEastAsia" w:hAnsiTheme="minorEastAsia" w:hint="eastAsia"/>
          <w:bCs/>
          <w:sz w:val="24"/>
          <w:szCs w:val="24"/>
        </w:rPr>
        <w:t>前与</w:t>
      </w:r>
      <w:r>
        <w:rPr>
          <w:rFonts w:asciiTheme="minorEastAsia" w:hAnsiTheme="minorEastAsia" w:hint="eastAsia"/>
          <w:bCs/>
          <w:sz w:val="24"/>
          <w:szCs w:val="24"/>
        </w:rPr>
        <w:t>谢鹏飞</w:t>
      </w:r>
      <w:r>
        <w:rPr>
          <w:rFonts w:asciiTheme="minorEastAsia" w:hAnsiTheme="minorEastAsia" w:hint="eastAsia"/>
          <w:bCs/>
          <w:sz w:val="24"/>
          <w:szCs w:val="24"/>
        </w:rPr>
        <w:t>联系，技术咨询请与肖红华联系（技术方面的询问请以邮件或传真的形式）。</w:t>
      </w:r>
    </w:p>
    <w:p w:rsidR="002E2809" w:rsidRDefault="001D269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asciiTheme="minorEastAsia" w:hAnsiTheme="minorEastAsia" w:hint="eastAsia"/>
          <w:bCs/>
          <w:sz w:val="24"/>
          <w:szCs w:val="24"/>
        </w:rPr>
        <w:t>投</w:t>
      </w:r>
      <w:r>
        <w:rPr>
          <w:rFonts w:asciiTheme="minorEastAsia" w:hAnsiTheme="minorEastAsia"/>
          <w:bCs/>
          <w:sz w:val="24"/>
          <w:szCs w:val="24"/>
        </w:rPr>
        <w:t>标要求</w:t>
      </w:r>
      <w:r>
        <w:rPr>
          <w:rFonts w:asciiTheme="minorEastAsia" w:hAnsiTheme="minorEastAsia" w:hint="eastAsia"/>
          <w:bCs/>
          <w:sz w:val="24"/>
          <w:szCs w:val="24"/>
        </w:rPr>
        <w:t>：</w:t>
      </w:r>
    </w:p>
    <w:p w:rsidR="002E2809" w:rsidRDefault="001D269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具有独立订立合同的权利和履行合同的能力，依法取得营业执照，营业执照处于有效期，营业执照、税务登记证、组织机构代码证三证齐全的法人或三证齐全的其他组织。</w:t>
      </w:r>
    </w:p>
    <w:p w:rsidR="002E2809" w:rsidRDefault="001D269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为增值税一般纳税人，在近三年参加的其他采购活动中，没有违法记录。</w:t>
      </w:r>
    </w:p>
    <w:p w:rsidR="002E2809" w:rsidRDefault="001D269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具有所需</w:t>
      </w:r>
      <w:r>
        <w:rPr>
          <w:rFonts w:asciiTheme="minorEastAsia" w:hAnsiTheme="minorEastAsia" w:hint="eastAsia"/>
          <w:bCs/>
          <w:sz w:val="24"/>
          <w:szCs w:val="24"/>
        </w:rPr>
        <w:t>项目</w:t>
      </w:r>
      <w:r>
        <w:rPr>
          <w:rFonts w:asciiTheme="minorEastAsia" w:hAnsiTheme="minorEastAsia"/>
          <w:bCs/>
          <w:sz w:val="24"/>
          <w:szCs w:val="24"/>
        </w:rPr>
        <w:t>供应能力，近三年提供的产品在使用过程中未发生重大质量问题。</w:t>
      </w:r>
    </w:p>
    <w:p w:rsidR="002E2809" w:rsidRDefault="001D269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具有良好的商业信誉，财务状况和市场行为良好。没有处于被有权机关吊销营业执照、吊销资质、停业整顿、取消投标资格以及财</w:t>
      </w:r>
      <w:r>
        <w:rPr>
          <w:rFonts w:asciiTheme="minorEastAsia" w:hAnsiTheme="minorEastAsia"/>
          <w:bCs/>
          <w:sz w:val="24"/>
          <w:szCs w:val="24"/>
        </w:rPr>
        <w:t>产被接管、冻结或进入破产程序等。</w:t>
      </w:r>
    </w:p>
    <w:p w:rsidR="002E2809" w:rsidRDefault="001D269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）具备相关资质，营业范围包括不锈钢抛光或相关金属表面处理等</w:t>
      </w:r>
      <w:bookmarkStart w:id="1" w:name="_GoBack"/>
      <w:bookmarkEnd w:id="1"/>
      <w:r>
        <w:rPr>
          <w:rFonts w:asciiTheme="minorEastAsia" w:hAnsiTheme="minorEastAsia" w:hint="eastAsia"/>
          <w:bCs/>
          <w:sz w:val="24"/>
          <w:szCs w:val="24"/>
        </w:rPr>
        <w:t>业务，有相关业绩，并提供合同复印件。</w:t>
      </w:r>
      <w:r>
        <w:rPr>
          <w:rFonts w:asciiTheme="minorEastAsia" w:hAnsiTheme="minor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ab/>
      </w:r>
    </w:p>
    <w:p w:rsidR="002E2809" w:rsidRDefault="001D269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r>
        <w:rPr>
          <w:rFonts w:asciiTheme="minorEastAsia" w:hAnsiTheme="minorEastAsia"/>
          <w:bCs/>
          <w:sz w:val="24"/>
          <w:szCs w:val="24"/>
        </w:rPr>
        <w:t>符合法律、法规规定的其他条件。</w:t>
      </w:r>
    </w:p>
    <w:p w:rsidR="002E2809" w:rsidRDefault="001D269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投标咨询</w:t>
      </w:r>
    </w:p>
    <w:p w:rsidR="002E2809" w:rsidRDefault="001D269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lastRenderedPageBreak/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</w:t>
      </w:r>
      <w:r>
        <w:rPr>
          <w:rFonts w:asciiTheme="minorEastAsia" w:hAnsiTheme="minorEastAsia" w:hint="eastAsia"/>
          <w:bCs/>
          <w:sz w:val="24"/>
          <w:szCs w:val="24"/>
        </w:rPr>
        <w:t>谢鹏飞</w:t>
      </w:r>
    </w:p>
    <w:p w:rsidR="002E2809" w:rsidRDefault="001D269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13770939963</w:t>
      </w:r>
    </w:p>
    <w:p w:rsidR="002E2809" w:rsidRDefault="001D269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:rsidR="002E2809" w:rsidRDefault="001D269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技术咨询</w:t>
      </w:r>
    </w:p>
    <w:p w:rsidR="002E2809" w:rsidRDefault="001D269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人：肖红华</w:t>
      </w:r>
    </w:p>
    <w:p w:rsidR="002E2809" w:rsidRDefault="001D269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</w:t>
      </w:r>
      <w:r>
        <w:rPr>
          <w:rFonts w:asciiTheme="minorEastAsia" w:hAnsiTheme="minorEastAsia"/>
          <w:bCs/>
          <w:sz w:val="24"/>
          <w:szCs w:val="24"/>
        </w:rPr>
        <w:t>770841295</w:t>
      </w:r>
    </w:p>
    <w:p w:rsidR="002E2809" w:rsidRDefault="001D269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xiaohh.</w:t>
      </w:r>
      <w:r>
        <w:rPr>
          <w:rFonts w:asciiTheme="minorEastAsia" w:hAnsiTheme="minorEastAsia"/>
          <w:bCs/>
          <w:sz w:val="24"/>
          <w:szCs w:val="24"/>
        </w:rPr>
        <w:t>nhgs@sinopec.com</w:t>
      </w:r>
    </w:p>
    <w:p w:rsidR="002E2809" w:rsidRDefault="002E280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E2809" w:rsidRDefault="001D26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附件：投标参加确认函</w:t>
      </w:r>
    </w:p>
    <w:p w:rsidR="002E2809" w:rsidRDefault="002E280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2E2809" w:rsidRDefault="001D2690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中石化南京化工机械有限公司</w:t>
      </w:r>
    </w:p>
    <w:p w:rsidR="002E2809" w:rsidRDefault="001D2690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ab/>
        <w:t xml:space="preserve">          20</w:t>
      </w: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</w:p>
    <w:p w:rsidR="002E2809" w:rsidRDefault="002E2809">
      <w:pPr>
        <w:rPr>
          <w:rFonts w:asciiTheme="minorEastAsia" w:hAnsiTheme="minorEastAsia"/>
          <w:color w:val="FF0000"/>
          <w:sz w:val="28"/>
          <w:szCs w:val="28"/>
        </w:rPr>
      </w:pPr>
      <w:bookmarkStart w:id="2" w:name="_Toc20642679"/>
      <w:bookmarkStart w:id="3" w:name="_Toc526793286"/>
    </w:p>
    <w:p w:rsidR="002E2809" w:rsidRDefault="002E2809">
      <w:pPr>
        <w:rPr>
          <w:rFonts w:asciiTheme="minorEastAsia" w:hAnsiTheme="minorEastAsia"/>
          <w:sz w:val="28"/>
          <w:szCs w:val="28"/>
        </w:rPr>
      </w:pPr>
    </w:p>
    <w:p w:rsidR="002E2809" w:rsidRDefault="002E2809">
      <w:pPr>
        <w:rPr>
          <w:rFonts w:asciiTheme="minorEastAsia" w:hAnsiTheme="minorEastAsia"/>
          <w:sz w:val="28"/>
          <w:szCs w:val="28"/>
        </w:rPr>
      </w:pPr>
    </w:p>
    <w:p w:rsidR="002E2809" w:rsidRDefault="002E2809">
      <w:pPr>
        <w:rPr>
          <w:rFonts w:asciiTheme="minorEastAsia" w:hAnsiTheme="minorEastAsia"/>
          <w:sz w:val="28"/>
          <w:szCs w:val="28"/>
        </w:rPr>
      </w:pPr>
    </w:p>
    <w:p w:rsidR="002E2809" w:rsidRDefault="002E2809">
      <w:pPr>
        <w:rPr>
          <w:rFonts w:asciiTheme="minorEastAsia" w:hAnsiTheme="minorEastAsia"/>
          <w:sz w:val="28"/>
          <w:szCs w:val="28"/>
        </w:rPr>
      </w:pPr>
    </w:p>
    <w:p w:rsidR="002E2809" w:rsidRDefault="002E2809">
      <w:pPr>
        <w:rPr>
          <w:rFonts w:asciiTheme="minorEastAsia" w:hAnsiTheme="minorEastAsia"/>
          <w:sz w:val="28"/>
          <w:szCs w:val="28"/>
        </w:rPr>
      </w:pPr>
    </w:p>
    <w:p w:rsidR="002E2809" w:rsidRDefault="002E2809">
      <w:pPr>
        <w:rPr>
          <w:rFonts w:asciiTheme="minorEastAsia" w:hAnsiTheme="minorEastAsia"/>
          <w:sz w:val="28"/>
          <w:szCs w:val="28"/>
        </w:rPr>
      </w:pPr>
    </w:p>
    <w:p w:rsidR="002E2809" w:rsidRDefault="002E2809">
      <w:pPr>
        <w:rPr>
          <w:rFonts w:asciiTheme="minorEastAsia" w:hAnsiTheme="minorEastAsia"/>
          <w:sz w:val="28"/>
          <w:szCs w:val="28"/>
        </w:rPr>
      </w:pPr>
    </w:p>
    <w:p w:rsidR="002E2809" w:rsidRDefault="002E2809">
      <w:pPr>
        <w:rPr>
          <w:rFonts w:asciiTheme="minorEastAsia" w:hAnsiTheme="minorEastAsia"/>
          <w:sz w:val="28"/>
          <w:szCs w:val="28"/>
        </w:rPr>
      </w:pPr>
    </w:p>
    <w:p w:rsidR="002E2809" w:rsidRDefault="002E2809">
      <w:pPr>
        <w:rPr>
          <w:rFonts w:asciiTheme="minorEastAsia" w:hAnsiTheme="minorEastAsia"/>
          <w:sz w:val="28"/>
          <w:szCs w:val="28"/>
        </w:rPr>
      </w:pPr>
    </w:p>
    <w:p w:rsidR="002E2809" w:rsidRDefault="002E2809">
      <w:pPr>
        <w:rPr>
          <w:rFonts w:asciiTheme="minorEastAsia" w:hAnsiTheme="minorEastAsia"/>
          <w:sz w:val="28"/>
          <w:szCs w:val="28"/>
        </w:rPr>
      </w:pPr>
    </w:p>
    <w:p w:rsidR="002E2809" w:rsidRDefault="002E2809">
      <w:pPr>
        <w:rPr>
          <w:rFonts w:asciiTheme="minorEastAsia" w:hAnsiTheme="minorEastAsia"/>
          <w:sz w:val="28"/>
          <w:szCs w:val="28"/>
        </w:rPr>
      </w:pPr>
    </w:p>
    <w:p w:rsidR="002E2809" w:rsidRDefault="002E2809">
      <w:pPr>
        <w:rPr>
          <w:rFonts w:asciiTheme="minorEastAsia" w:hAnsiTheme="minorEastAsia"/>
          <w:sz w:val="28"/>
          <w:szCs w:val="28"/>
        </w:rPr>
      </w:pPr>
    </w:p>
    <w:p w:rsidR="002E2809" w:rsidRDefault="002E2809">
      <w:pPr>
        <w:rPr>
          <w:rFonts w:asciiTheme="minorEastAsia" w:hAnsiTheme="minorEastAsia"/>
          <w:sz w:val="28"/>
          <w:szCs w:val="28"/>
        </w:rPr>
      </w:pPr>
    </w:p>
    <w:p w:rsidR="002E2809" w:rsidRDefault="001D26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：投标参加确认函</w:t>
      </w:r>
      <w:bookmarkEnd w:id="2"/>
      <w:bookmarkEnd w:id="3"/>
    </w:p>
    <w:p w:rsidR="002E2809" w:rsidRDefault="002E2809"/>
    <w:p w:rsidR="002E2809" w:rsidRDefault="001D2690">
      <w:pPr>
        <w:pStyle w:val="a5"/>
      </w:pPr>
      <w:bookmarkStart w:id="4" w:name="_Toc151361375"/>
      <w:r>
        <w:rPr>
          <w:rFonts w:hint="eastAsia"/>
        </w:rPr>
        <w:t>投标参加确认函</w:t>
      </w:r>
      <w:bookmarkEnd w:id="4"/>
    </w:p>
    <w:p w:rsidR="002E2809" w:rsidRDefault="001D26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致：中石化南京化工机械有限公司：</w:t>
      </w:r>
    </w:p>
    <w:p w:rsidR="002E2809" w:rsidRDefault="001D269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我方已知晓你方于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日发出的《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年度化机公司设备抛光框架协议公告</w:t>
      </w:r>
      <w:r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确认参加投标。</w:t>
      </w:r>
    </w:p>
    <w:p w:rsidR="002E2809" w:rsidRDefault="001D26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2E2809">
        <w:trPr>
          <w:trHeight w:val="915"/>
        </w:trPr>
        <w:tc>
          <w:tcPr>
            <w:tcW w:w="535" w:type="pct"/>
            <w:vMerge w:val="restart"/>
            <w:vAlign w:val="center"/>
          </w:tcPr>
          <w:p w:rsidR="002E2809" w:rsidRDefault="001D269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:rsidR="002E2809" w:rsidRDefault="001D269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:rsidR="002E2809" w:rsidRDefault="001D269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2E2809" w:rsidRDefault="001D269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:rsidR="002E2809" w:rsidRDefault="002E28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2809">
        <w:trPr>
          <w:trHeight w:val="915"/>
        </w:trPr>
        <w:tc>
          <w:tcPr>
            <w:tcW w:w="535" w:type="pct"/>
            <w:vMerge/>
            <w:vAlign w:val="center"/>
          </w:tcPr>
          <w:p w:rsidR="002E2809" w:rsidRDefault="002E28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2E2809" w:rsidRDefault="001D26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:rsidR="002E2809" w:rsidRDefault="002E28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2E2809" w:rsidRDefault="001D26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:rsidR="002E2809" w:rsidRDefault="002E28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2809">
        <w:trPr>
          <w:trHeight w:val="915"/>
        </w:trPr>
        <w:tc>
          <w:tcPr>
            <w:tcW w:w="535" w:type="pct"/>
            <w:vMerge/>
            <w:vAlign w:val="center"/>
          </w:tcPr>
          <w:p w:rsidR="002E2809" w:rsidRDefault="002E28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2E2809" w:rsidRDefault="001D26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:rsidR="002E2809" w:rsidRDefault="002E28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2E2809" w:rsidRDefault="001D26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EastAsia" w:hAnsiTheme="minor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vAlign w:val="center"/>
          </w:tcPr>
          <w:p w:rsidR="002E2809" w:rsidRDefault="002E28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2809">
        <w:trPr>
          <w:trHeight w:val="915"/>
        </w:trPr>
        <w:tc>
          <w:tcPr>
            <w:tcW w:w="535" w:type="pct"/>
            <w:vMerge/>
            <w:vAlign w:val="center"/>
          </w:tcPr>
          <w:p w:rsidR="002E2809" w:rsidRDefault="002E28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2E2809" w:rsidRDefault="001D26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:rsidR="002E2809" w:rsidRDefault="002E28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E2809" w:rsidRDefault="002E2809">
      <w:pPr>
        <w:wordWrap w:val="0"/>
        <w:spacing w:line="480" w:lineRule="auto"/>
        <w:ind w:right="735" w:firstLineChars="2150" w:firstLine="5160"/>
        <w:rPr>
          <w:rFonts w:asciiTheme="minorEastAsia" w:hAnsiTheme="minorEastAsia"/>
          <w:sz w:val="24"/>
          <w:szCs w:val="24"/>
        </w:rPr>
      </w:pPr>
    </w:p>
    <w:p w:rsidR="002E2809" w:rsidRDefault="001D269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投标单位（盖章）：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>
        <w:rPr>
          <w:rFonts w:asciiTheme="minorEastAsia" w:hAnsiTheme="minorEastAsia"/>
          <w:sz w:val="24"/>
          <w:szCs w:val="24"/>
        </w:rPr>
        <w:t xml:space="preserve">  </w:t>
      </w:r>
    </w:p>
    <w:p w:rsidR="002E2809" w:rsidRDefault="001D2690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期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</w:t>
      </w:r>
    </w:p>
    <w:sectPr w:rsidR="002E2809" w:rsidSect="002E2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690" w:rsidRDefault="001D2690" w:rsidP="009B1C17">
      <w:r>
        <w:separator/>
      </w:r>
    </w:p>
  </w:endnote>
  <w:endnote w:type="continuationSeparator" w:id="0">
    <w:p w:rsidR="001D2690" w:rsidRDefault="001D2690" w:rsidP="009B1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690" w:rsidRDefault="001D2690" w:rsidP="009B1C17">
      <w:r>
        <w:separator/>
      </w:r>
    </w:p>
  </w:footnote>
  <w:footnote w:type="continuationSeparator" w:id="0">
    <w:p w:rsidR="001D2690" w:rsidRDefault="001D2690" w:rsidP="009B1C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809"/>
    <w:rsid w:val="001D2690"/>
    <w:rsid w:val="00224175"/>
    <w:rsid w:val="002E2809"/>
    <w:rsid w:val="009B1C17"/>
    <w:rsid w:val="16033392"/>
    <w:rsid w:val="7D3A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8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2E2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2E2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uiPriority w:val="11"/>
    <w:qFormat/>
    <w:rsid w:val="002E2809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6">
    <w:name w:val="Title"/>
    <w:basedOn w:val="a"/>
    <w:next w:val="a"/>
    <w:uiPriority w:val="10"/>
    <w:qFormat/>
    <w:rsid w:val="002E280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ijian.nhgs@sinopec.co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xj.nhgs@sinopec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6E816A-2D1D-490F-9277-BDE4424F0042}"/>
</file>

<file path=customXml/itemProps2.xml><?xml version="1.0" encoding="utf-8"?>
<ds:datastoreItem xmlns:ds="http://schemas.openxmlformats.org/officeDocument/2006/customXml" ds:itemID="{ED531428-D8FB-4AF0-BF26-83E05558A404}"/>
</file>

<file path=customXml/itemProps3.xml><?xml version="1.0" encoding="utf-8"?>
<ds:datastoreItem xmlns:ds="http://schemas.openxmlformats.org/officeDocument/2006/customXml" ds:itemID="{9D733C16-B2FE-47DD-90ED-98A175C87F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3</cp:revision>
  <dcterms:created xsi:type="dcterms:W3CDTF">2025-02-06T03:20:00Z</dcterms:created>
  <dcterms:modified xsi:type="dcterms:W3CDTF">2025-02-06T03:20:00Z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19462E21A32943C8B49F2D457BFB292C</vt:lpwstr>
  </property>
  <property fmtid="{D5CDD505-2E9C-101B-9397-08002B2CF9AE}" pid="4" name="ContentTypeId">
    <vt:lpwstr>0x0101002E729F9AE0D1584583FD59BA2085D6E5</vt:lpwstr>
  </property>
</Properties>
</file>