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DB" w:rsidRDefault="005F3059">
      <w:pPr>
        <w:pStyle w:val="a7"/>
      </w:pPr>
      <w:bookmarkStart w:id="0" w:name="_Toc151361374"/>
      <w:r>
        <w:rPr>
          <w:rFonts w:hint="eastAsia"/>
        </w:rPr>
        <w:t>招标公告</w:t>
      </w:r>
      <w:bookmarkEnd w:id="0"/>
    </w:p>
    <w:p w:rsidR="00E06BDB" w:rsidRDefault="005F305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招标编号：</w:t>
      </w:r>
      <w:r w:rsidR="002A1611">
        <w:rPr>
          <w:rFonts w:asciiTheme="minorEastAsia" w:hAnsiTheme="minorEastAsia"/>
          <w:bCs/>
          <w:sz w:val="24"/>
          <w:szCs w:val="24"/>
        </w:rPr>
        <w:t>NCMW-SC-KJ-20240</w:t>
      </w:r>
      <w:r w:rsidR="00985415">
        <w:rPr>
          <w:rFonts w:asciiTheme="minorEastAsia" w:hAnsiTheme="minorEastAsia"/>
          <w:bCs/>
          <w:sz w:val="24"/>
          <w:szCs w:val="24"/>
        </w:rPr>
        <w:t>1</w:t>
      </w:r>
      <w:r w:rsidR="000C2C18"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E06BDB" w:rsidRDefault="005F305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招标物资名称、数量：</w:t>
      </w:r>
      <w:r w:rsidR="000C2C18">
        <w:rPr>
          <w:rFonts w:asciiTheme="minorEastAsia" w:hAnsiTheme="minorEastAsia" w:hint="eastAsia"/>
          <w:sz w:val="24"/>
          <w:szCs w:val="24"/>
        </w:rPr>
        <w:t>2024年度化机公司设备抛光框架协议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E06BDB" w:rsidRDefault="005F305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 w:rsidR="008B003F">
        <w:rPr>
          <w:rFonts w:asciiTheme="minorEastAsia" w:hAnsiTheme="minorEastAsia" w:hint="eastAsia"/>
          <w:bCs/>
          <w:sz w:val="24"/>
          <w:szCs w:val="24"/>
        </w:rPr>
        <w:t>协议日</w:t>
      </w:r>
      <w:r>
        <w:rPr>
          <w:rFonts w:asciiTheme="minorEastAsia" w:hAnsiTheme="minorEastAsia" w:hint="eastAsia"/>
          <w:bCs/>
          <w:sz w:val="24"/>
          <w:szCs w:val="24"/>
        </w:rPr>
        <w:t>期：</w:t>
      </w:r>
      <w:r w:rsidR="008B003F">
        <w:rPr>
          <w:rFonts w:asciiTheme="minorEastAsia" w:hAnsiTheme="minorEastAsia" w:hint="eastAsia"/>
          <w:bCs/>
          <w:sz w:val="24"/>
          <w:szCs w:val="24"/>
        </w:rPr>
        <w:t>合同生效起至</w:t>
      </w:r>
      <w:r>
        <w:rPr>
          <w:rFonts w:asciiTheme="minorEastAsia" w:hAnsiTheme="minorEastAsia" w:hint="eastAsia"/>
          <w:bCs/>
          <w:sz w:val="24"/>
          <w:szCs w:val="24"/>
        </w:rPr>
        <w:t>20</w:t>
      </w:r>
      <w:r w:rsidR="002A1611">
        <w:rPr>
          <w:rFonts w:asciiTheme="minorEastAsia" w:hAnsiTheme="minorEastAsia"/>
          <w:bCs/>
          <w:sz w:val="24"/>
          <w:szCs w:val="24"/>
        </w:rPr>
        <w:t>24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 w:rsidR="008B003F"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8B003F">
        <w:rPr>
          <w:rFonts w:asciiTheme="minorEastAsia" w:hAnsiTheme="minorEastAsia" w:hint="eastAsia"/>
          <w:bCs/>
          <w:sz w:val="24"/>
          <w:szCs w:val="24"/>
        </w:rPr>
        <w:t>3</w:t>
      </w:r>
      <w:r w:rsidR="001752F5">
        <w:rPr>
          <w:rFonts w:asciiTheme="minorEastAsia" w:hAnsiTheme="minorEastAsia"/>
          <w:bCs/>
          <w:sz w:val="24"/>
          <w:szCs w:val="24"/>
        </w:rPr>
        <w:t>1</w:t>
      </w:r>
      <w:r w:rsidR="008B003F"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>（以商务合同为准）。</w:t>
      </w:r>
    </w:p>
    <w:p w:rsidR="00E06BDB" w:rsidRDefault="005F305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街道姜桥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号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中石化南京化工机械有限公司综合管理部会议室。</w:t>
      </w:r>
    </w:p>
    <w:p w:rsidR="00E06BDB" w:rsidRDefault="005F305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投标报名截止时间：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 w:rsidR="00623F66"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 w:rsidR="000C2C18"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0C2C18">
        <w:rPr>
          <w:rFonts w:asciiTheme="minorEastAsia" w:hAnsiTheme="minorEastAsia"/>
          <w:bCs/>
          <w:sz w:val="24"/>
          <w:szCs w:val="24"/>
        </w:rPr>
        <w:t>1</w:t>
      </w:r>
      <w:r w:rsidR="00E8475E">
        <w:rPr>
          <w:rFonts w:asciiTheme="minorEastAsia" w:hAnsiTheme="minorEastAsia" w:hint="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>1</w:t>
      </w:r>
      <w:r w:rsidR="00492CD7">
        <w:rPr>
          <w:rFonts w:asciiTheme="minorEastAsia" w:hAnsiTheme="minorEastAsia" w:hint="eastAsia"/>
          <w:bCs/>
          <w:sz w:val="24"/>
          <w:szCs w:val="24"/>
        </w:rPr>
        <w:t>5</w:t>
      </w:r>
      <w:r w:rsidR="002A1611">
        <w:rPr>
          <w:rFonts w:asciiTheme="minorEastAsia" w:hAnsiTheme="minorEastAsia"/>
          <w:bCs/>
          <w:sz w:val="24"/>
          <w:szCs w:val="24"/>
        </w:rPr>
        <w:t>:</w:t>
      </w:r>
      <w:r>
        <w:rPr>
          <w:rFonts w:asciiTheme="minorEastAsia" w:hAnsiTheme="minor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E06BDB" w:rsidRDefault="005F305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</w:t>
      </w:r>
      <w:r>
        <w:rPr>
          <w:rFonts w:asciiTheme="minorEastAsia" w:hAnsiTheme="minorEastAsia" w:hint="eastAsia"/>
          <w:bCs/>
          <w:sz w:val="24"/>
          <w:szCs w:val="24"/>
        </w:rPr>
        <w:t>yangf74573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:rsidR="00E06BDB" w:rsidRDefault="005F3059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8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E06BDB" w:rsidRDefault="00077F23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9" w:history="1">
        <w:r w:rsidR="005F3059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E06BDB" w:rsidRDefault="005F3059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</w:t>
      </w:r>
      <w:r>
        <w:rPr>
          <w:rFonts w:asciiTheme="minorEastAsia" w:hAnsiTheme="minorEastAsia" w:hint="eastAsia"/>
          <w:b/>
          <w:bCs/>
          <w:sz w:val="24"/>
          <w:szCs w:val="24"/>
        </w:rPr>
        <w:t>,</w:t>
      </w:r>
      <w:r>
        <w:rPr>
          <w:rFonts w:asciiTheme="minorEastAsia" w:hAnsiTheme="minorEastAsia" w:hint="eastAsia"/>
          <w:b/>
          <w:bCs/>
          <w:sz w:val="24"/>
          <w:szCs w:val="24"/>
        </w:rPr>
        <w:t>报名截止后发送具体招标文件。</w:t>
      </w:r>
    </w:p>
    <w:p w:rsidR="00E06BDB" w:rsidRDefault="005F305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 w:rsidR="00623F66"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 w:rsidR="000C2C18"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E8475E">
        <w:rPr>
          <w:rFonts w:asciiTheme="minorEastAsia" w:hAnsiTheme="minorEastAsia" w:hint="eastAsia"/>
          <w:bCs/>
          <w:sz w:val="24"/>
          <w:szCs w:val="24"/>
        </w:rPr>
        <w:t>22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10:00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E06BDB" w:rsidRDefault="005F305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开标地点：中石化南京化工机械有限</w:t>
      </w:r>
      <w:r>
        <w:rPr>
          <w:rFonts w:asciiTheme="minorEastAsia" w:hAnsiTheme="minorEastAsia" w:hint="eastAsia"/>
          <w:bCs/>
          <w:sz w:val="24"/>
          <w:szCs w:val="24"/>
        </w:rPr>
        <w:t>公司综合管理部会议室。</w:t>
      </w:r>
    </w:p>
    <w:p w:rsidR="00E06BDB" w:rsidRDefault="005F305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asciiTheme="minorEastAsia" w:hAnsiTheme="minorEastAsia" w:hint="eastAsia"/>
          <w:bCs/>
          <w:sz w:val="24"/>
          <w:szCs w:val="24"/>
        </w:rPr>
        <w:t>凡对本次招标提出询问，请在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02</w:t>
      </w:r>
      <w:r w:rsidR="00623F66"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 w:rsidR="000C2C18"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623F66">
        <w:rPr>
          <w:rFonts w:asciiTheme="minorEastAsia" w:hAnsiTheme="minorEastAsia"/>
          <w:bCs/>
          <w:sz w:val="24"/>
          <w:szCs w:val="24"/>
        </w:rPr>
        <w:t>2</w:t>
      </w:r>
      <w:r w:rsidR="00E8475E"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10:00</w:t>
      </w:r>
      <w:r>
        <w:rPr>
          <w:rFonts w:asciiTheme="minorEastAsia" w:hAnsiTheme="minorEastAsia" w:hint="eastAsia"/>
          <w:bCs/>
          <w:sz w:val="24"/>
          <w:szCs w:val="24"/>
        </w:rPr>
        <w:t>前与杨帆联系，技术咨询请与</w:t>
      </w:r>
      <w:r w:rsidR="000C2C18">
        <w:rPr>
          <w:rFonts w:asciiTheme="minorEastAsia" w:hAnsiTheme="minorEastAsia" w:hint="eastAsia"/>
          <w:bCs/>
          <w:sz w:val="24"/>
          <w:szCs w:val="24"/>
        </w:rPr>
        <w:t>肖红华</w:t>
      </w:r>
      <w:r>
        <w:rPr>
          <w:rFonts w:asciiTheme="minorEastAsia" w:hAnsiTheme="minorEastAsia" w:hint="eastAsia"/>
          <w:bCs/>
          <w:sz w:val="24"/>
          <w:szCs w:val="24"/>
        </w:rPr>
        <w:t>联系（技术方面的询问请以邮件或传真的形式）。</w:t>
      </w:r>
    </w:p>
    <w:p w:rsidR="00E06BDB" w:rsidRDefault="005F305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:rsidR="00E06BDB" w:rsidRDefault="005F305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E06BDB" w:rsidRDefault="005F305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为增值税一般纳税人，在近三年参加的其他采购活动中，没有违法记录。</w:t>
      </w:r>
    </w:p>
    <w:p w:rsidR="00E06BDB" w:rsidRDefault="005F305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具有所需</w:t>
      </w:r>
      <w:r>
        <w:rPr>
          <w:rFonts w:asciiTheme="minorEastAsia" w:hAnsiTheme="minorEastAsia" w:hint="eastAsia"/>
          <w:bCs/>
          <w:sz w:val="24"/>
          <w:szCs w:val="24"/>
        </w:rPr>
        <w:t>项目</w:t>
      </w:r>
      <w:r>
        <w:rPr>
          <w:rFonts w:asciiTheme="minorEastAsia" w:hAnsiTheme="minorEastAsia"/>
          <w:bCs/>
          <w:sz w:val="24"/>
          <w:szCs w:val="24"/>
        </w:rPr>
        <w:t>供应能力，近三年提供的产品在使用过程中未发生重大质量问题。</w:t>
      </w:r>
    </w:p>
    <w:p w:rsidR="00E06BDB" w:rsidRDefault="005F305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具有良好的商业信誉，财务状况和市场行为良好。没有处于被有权机关吊销营业执照、吊销资质、停业整顿、取消投标资格以及财产被接管、冻结或进入破产程序等。</w:t>
      </w:r>
      <w:r>
        <w:rPr>
          <w:rFonts w:asciiTheme="minorEastAsia" w:hAnsiTheme="minor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ab/>
      </w:r>
    </w:p>
    <w:p w:rsidR="00E06BDB" w:rsidRDefault="005F305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/>
          <w:bCs/>
          <w:sz w:val="24"/>
          <w:szCs w:val="24"/>
        </w:rPr>
        <w:t>符合法律、法规规定的其他条件。</w:t>
      </w:r>
    </w:p>
    <w:p w:rsidR="00E06BDB" w:rsidRDefault="005F305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E06BDB" w:rsidRDefault="005F305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人：杨帆</w:t>
      </w:r>
    </w:p>
    <w:p w:rsidR="00E06BDB" w:rsidRDefault="005F305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15895810468</w:t>
      </w:r>
    </w:p>
    <w:p w:rsidR="00E06BDB" w:rsidRDefault="005F305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yangf74573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E06BDB" w:rsidRDefault="005F305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E06BDB" w:rsidRDefault="005F305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</w:t>
      </w:r>
      <w:r w:rsidR="000C2C18">
        <w:rPr>
          <w:rFonts w:asciiTheme="minorEastAsia" w:hAnsiTheme="minorEastAsia" w:hint="eastAsia"/>
          <w:bCs/>
          <w:sz w:val="24"/>
          <w:szCs w:val="24"/>
        </w:rPr>
        <w:t>肖红华</w:t>
      </w:r>
    </w:p>
    <w:p w:rsidR="00E06BDB" w:rsidRDefault="005F305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</w:t>
      </w:r>
      <w:r w:rsidR="000C2C18">
        <w:rPr>
          <w:rFonts w:asciiTheme="minorEastAsia" w:hAnsiTheme="minorEastAsia"/>
          <w:bCs/>
          <w:sz w:val="24"/>
          <w:szCs w:val="24"/>
        </w:rPr>
        <w:t>770841295</w:t>
      </w:r>
    </w:p>
    <w:p w:rsidR="00E06BDB" w:rsidRDefault="005F305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 w:rsidR="000C2C18">
        <w:rPr>
          <w:rFonts w:asciiTheme="minorEastAsia" w:hAnsiTheme="minorEastAsia" w:hint="eastAsia"/>
          <w:bCs/>
          <w:sz w:val="24"/>
          <w:szCs w:val="24"/>
        </w:rPr>
        <w:t>xiaohh.</w:t>
      </w:r>
      <w:r w:rsidR="000C2C18">
        <w:rPr>
          <w:rFonts w:asciiTheme="minorEastAsia" w:hAnsiTheme="minorEastAsia"/>
          <w:bCs/>
          <w:sz w:val="24"/>
          <w:szCs w:val="24"/>
        </w:rPr>
        <w:t>nhgs@sinopec.com</w:t>
      </w:r>
    </w:p>
    <w:p w:rsidR="00E06BDB" w:rsidRDefault="00E06BD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06BDB" w:rsidRDefault="005F305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附件：投标参加确认函</w:t>
      </w:r>
    </w:p>
    <w:p w:rsidR="00E06BDB" w:rsidRDefault="00E06BD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E06BDB" w:rsidRDefault="005F3059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E06BDB" w:rsidRDefault="005F3059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</w:r>
      <w:r>
        <w:rPr>
          <w:rFonts w:asciiTheme="minorEastAsia" w:hAnsiTheme="minorEastAsia" w:hint="eastAsia"/>
          <w:bCs/>
          <w:sz w:val="24"/>
          <w:szCs w:val="24"/>
        </w:rPr>
        <w:t xml:space="preserve">          20</w:t>
      </w:r>
      <w:r w:rsidR="002A1611">
        <w:rPr>
          <w:rFonts w:asciiTheme="minorEastAsia" w:hAnsiTheme="minorEastAsia"/>
          <w:bCs/>
          <w:sz w:val="24"/>
          <w:szCs w:val="24"/>
        </w:rPr>
        <w:t>2</w:t>
      </w:r>
      <w:r w:rsidR="00623F66"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 w:rsidR="000C2C18"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0C2C18">
        <w:rPr>
          <w:rFonts w:asciiTheme="minorEastAsia" w:hAnsiTheme="minorEastAsia"/>
          <w:bCs/>
          <w:sz w:val="24"/>
          <w:szCs w:val="24"/>
        </w:rPr>
        <w:t>1</w:t>
      </w:r>
      <w:r w:rsidR="00492CD7"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</w:p>
    <w:p w:rsidR="00E06BDB" w:rsidRDefault="00E06BDB">
      <w:pPr>
        <w:rPr>
          <w:rFonts w:asciiTheme="minorEastAsia" w:hAnsiTheme="minorEastAsia"/>
          <w:color w:val="FF0000"/>
          <w:sz w:val="28"/>
          <w:szCs w:val="28"/>
        </w:rPr>
      </w:pPr>
      <w:bookmarkStart w:id="1" w:name="_Toc20642679"/>
      <w:bookmarkStart w:id="2" w:name="_Toc526793286"/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 w:hint="eastAsia"/>
          <w:sz w:val="28"/>
          <w:szCs w:val="28"/>
        </w:rPr>
      </w:pPr>
    </w:p>
    <w:p w:rsidR="008334AF" w:rsidRDefault="008334AF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5F305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附件：投标参加确认函</w:t>
      </w:r>
      <w:bookmarkEnd w:id="1"/>
      <w:bookmarkEnd w:id="2"/>
    </w:p>
    <w:p w:rsidR="00E06BDB" w:rsidRDefault="00E06BDB"/>
    <w:p w:rsidR="00E06BDB" w:rsidRDefault="005F3059">
      <w:pPr>
        <w:pStyle w:val="a6"/>
      </w:pPr>
      <w:bookmarkStart w:id="3" w:name="_Toc151361375"/>
      <w:r>
        <w:rPr>
          <w:rFonts w:hint="eastAsia"/>
        </w:rPr>
        <w:t>投标参加确认函</w:t>
      </w:r>
      <w:bookmarkEnd w:id="3"/>
    </w:p>
    <w:p w:rsidR="00E06BDB" w:rsidRDefault="005F305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:rsidR="00E06BDB" w:rsidRDefault="005F305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我方已知晓你方于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 w:rsidR="00623F66"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0C2C18"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0C2C18">
        <w:rPr>
          <w:rFonts w:asciiTheme="minorEastAsia" w:hAnsiTheme="minorEastAsia"/>
          <w:sz w:val="24"/>
          <w:szCs w:val="24"/>
        </w:rPr>
        <w:t>1</w:t>
      </w:r>
      <w:r w:rsidR="00E8475E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日发出的《</w:t>
      </w:r>
      <w:r w:rsidR="000C2C18">
        <w:rPr>
          <w:rFonts w:asciiTheme="minorEastAsia" w:hAnsiTheme="minorEastAsia" w:hint="eastAsia"/>
          <w:bCs/>
          <w:sz w:val="24"/>
          <w:szCs w:val="24"/>
        </w:rPr>
        <w:t>2024年度化机公司设备抛光框架协议</w:t>
      </w:r>
      <w:r w:rsidR="008B003F">
        <w:rPr>
          <w:rFonts w:asciiTheme="minorEastAsia" w:hAnsiTheme="minorEastAsia" w:hint="eastAsia"/>
          <w:bCs/>
          <w:sz w:val="24"/>
          <w:szCs w:val="24"/>
        </w:rPr>
        <w:t>公告</w:t>
      </w:r>
      <w:r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确认参加投标。</w:t>
      </w:r>
    </w:p>
    <w:p w:rsidR="00E06BDB" w:rsidRDefault="005F305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E06BDB">
        <w:trPr>
          <w:trHeight w:val="915"/>
        </w:trPr>
        <w:tc>
          <w:tcPr>
            <w:tcW w:w="535" w:type="pct"/>
            <w:vMerge w:val="restart"/>
            <w:vAlign w:val="center"/>
          </w:tcPr>
          <w:p w:rsidR="00E06BDB" w:rsidRDefault="005F305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E06BDB" w:rsidRDefault="005F305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E06BDB" w:rsidRDefault="005F305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E06BDB" w:rsidRDefault="005F305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E06BDB" w:rsidRDefault="00E06B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6BDB">
        <w:trPr>
          <w:trHeight w:val="915"/>
        </w:trPr>
        <w:tc>
          <w:tcPr>
            <w:tcW w:w="535" w:type="pct"/>
            <w:vMerge/>
            <w:vAlign w:val="center"/>
          </w:tcPr>
          <w:p w:rsidR="00E06BDB" w:rsidRDefault="00E06B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06BDB" w:rsidRDefault="005F30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E06BDB" w:rsidRDefault="00E06B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E06BDB" w:rsidRDefault="005F30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E06BDB" w:rsidRDefault="00E06B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6BDB">
        <w:trPr>
          <w:trHeight w:val="915"/>
        </w:trPr>
        <w:tc>
          <w:tcPr>
            <w:tcW w:w="535" w:type="pct"/>
            <w:vMerge/>
            <w:vAlign w:val="center"/>
          </w:tcPr>
          <w:p w:rsidR="00E06BDB" w:rsidRDefault="00E06B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06BDB" w:rsidRDefault="005F30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E06BDB" w:rsidRDefault="00E06B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E06BDB" w:rsidRDefault="005F30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E06BDB" w:rsidRDefault="00E06B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6BDB">
        <w:trPr>
          <w:trHeight w:val="915"/>
        </w:trPr>
        <w:tc>
          <w:tcPr>
            <w:tcW w:w="535" w:type="pct"/>
            <w:vMerge/>
            <w:vAlign w:val="center"/>
          </w:tcPr>
          <w:p w:rsidR="00E06BDB" w:rsidRDefault="00E06B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06BDB" w:rsidRDefault="005F30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E06BDB" w:rsidRDefault="00E06B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06BDB" w:rsidRDefault="00E06BDB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E06BDB" w:rsidRDefault="005F305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:rsidR="00E06BDB" w:rsidRDefault="005F3059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:rsidR="00E06BDB" w:rsidRDefault="00E06BDB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:rsidR="00E06BDB" w:rsidRDefault="00E06BDB" w:rsidP="0017415F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E06BDB" w:rsidSect="00077F2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059" w:rsidRDefault="005F3059">
      <w:r>
        <w:separator/>
      </w:r>
    </w:p>
  </w:endnote>
  <w:endnote w:type="continuationSeparator" w:id="0">
    <w:p w:rsidR="005F3059" w:rsidRDefault="005F3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BDB" w:rsidRDefault="00E06BDB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059" w:rsidRDefault="005F3059">
      <w:r>
        <w:separator/>
      </w:r>
    </w:p>
  </w:footnote>
  <w:footnote w:type="continuationSeparator" w:id="0">
    <w:p w:rsidR="005F3059" w:rsidRDefault="005F3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E337C"/>
    <w:multiLevelType w:val="multilevel"/>
    <w:tmpl w:val="50CE337C"/>
    <w:lvl w:ilvl="0">
      <w:start w:val="1"/>
      <w:numFmt w:val="decimal"/>
      <w:lvlText w:val="%1．"/>
      <w:lvlJc w:val="left"/>
      <w:pPr>
        <w:ind w:left="93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527111FE"/>
    <w:multiLevelType w:val="multilevel"/>
    <w:tmpl w:val="527111F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2">
    <w:nsid w:val="6D1931F8"/>
    <w:multiLevelType w:val="multilevel"/>
    <w:tmpl w:val="6D1931F8"/>
    <w:lvl w:ilvl="0">
      <w:start w:val="1"/>
      <w:numFmt w:val="japaneseCounting"/>
      <w:lvlText w:val="第%1条"/>
      <w:lvlJc w:val="left"/>
      <w:pPr>
        <w:ind w:left="1172" w:hanging="75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214"/>
    <w:rsid w:val="00036D2F"/>
    <w:rsid w:val="00044E92"/>
    <w:rsid w:val="00051D30"/>
    <w:rsid w:val="00064C00"/>
    <w:rsid w:val="00077F23"/>
    <w:rsid w:val="00081797"/>
    <w:rsid w:val="00084B61"/>
    <w:rsid w:val="000B006C"/>
    <w:rsid w:val="000C2C18"/>
    <w:rsid w:val="000E0297"/>
    <w:rsid w:val="000E0469"/>
    <w:rsid w:val="001037D3"/>
    <w:rsid w:val="00104B0A"/>
    <w:rsid w:val="00121420"/>
    <w:rsid w:val="00126CA5"/>
    <w:rsid w:val="00127005"/>
    <w:rsid w:val="001314DE"/>
    <w:rsid w:val="00133D47"/>
    <w:rsid w:val="00137932"/>
    <w:rsid w:val="00143F29"/>
    <w:rsid w:val="0017415F"/>
    <w:rsid w:val="001752F5"/>
    <w:rsid w:val="001C1483"/>
    <w:rsid w:val="001C30D2"/>
    <w:rsid w:val="001C4368"/>
    <w:rsid w:val="001D10DC"/>
    <w:rsid w:val="001F6A83"/>
    <w:rsid w:val="002058AD"/>
    <w:rsid w:val="002158F6"/>
    <w:rsid w:val="00220EF0"/>
    <w:rsid w:val="00250585"/>
    <w:rsid w:val="00263B14"/>
    <w:rsid w:val="00273B91"/>
    <w:rsid w:val="00282BB8"/>
    <w:rsid w:val="002A1611"/>
    <w:rsid w:val="002B3D4B"/>
    <w:rsid w:val="002B5D1B"/>
    <w:rsid w:val="002E764A"/>
    <w:rsid w:val="00343411"/>
    <w:rsid w:val="003556AA"/>
    <w:rsid w:val="0039633F"/>
    <w:rsid w:val="003D3869"/>
    <w:rsid w:val="003E1C0D"/>
    <w:rsid w:val="00411351"/>
    <w:rsid w:val="0041158C"/>
    <w:rsid w:val="004165D5"/>
    <w:rsid w:val="004270A3"/>
    <w:rsid w:val="004304F7"/>
    <w:rsid w:val="00431D3D"/>
    <w:rsid w:val="00442549"/>
    <w:rsid w:val="00444C91"/>
    <w:rsid w:val="00492CD7"/>
    <w:rsid w:val="004A037F"/>
    <w:rsid w:val="004A2862"/>
    <w:rsid w:val="004B4462"/>
    <w:rsid w:val="004C483A"/>
    <w:rsid w:val="004C785E"/>
    <w:rsid w:val="004F0B06"/>
    <w:rsid w:val="00503102"/>
    <w:rsid w:val="005355BE"/>
    <w:rsid w:val="00544085"/>
    <w:rsid w:val="005A0214"/>
    <w:rsid w:val="005A6F81"/>
    <w:rsid w:val="005A7D74"/>
    <w:rsid w:val="005B78F1"/>
    <w:rsid w:val="005C2C99"/>
    <w:rsid w:val="005C5955"/>
    <w:rsid w:val="005E3108"/>
    <w:rsid w:val="005F3059"/>
    <w:rsid w:val="006075F7"/>
    <w:rsid w:val="006112AA"/>
    <w:rsid w:val="00613469"/>
    <w:rsid w:val="006234B4"/>
    <w:rsid w:val="00623F66"/>
    <w:rsid w:val="0063693F"/>
    <w:rsid w:val="00640292"/>
    <w:rsid w:val="00645371"/>
    <w:rsid w:val="0065044B"/>
    <w:rsid w:val="00670CA2"/>
    <w:rsid w:val="006B2607"/>
    <w:rsid w:val="0070513F"/>
    <w:rsid w:val="007123CF"/>
    <w:rsid w:val="007367D7"/>
    <w:rsid w:val="00745C2B"/>
    <w:rsid w:val="007943B9"/>
    <w:rsid w:val="00797375"/>
    <w:rsid w:val="007A7550"/>
    <w:rsid w:val="007B2A34"/>
    <w:rsid w:val="007B697D"/>
    <w:rsid w:val="00825D26"/>
    <w:rsid w:val="00831098"/>
    <w:rsid w:val="008334AF"/>
    <w:rsid w:val="00871396"/>
    <w:rsid w:val="008B003F"/>
    <w:rsid w:val="008C246A"/>
    <w:rsid w:val="008C6B3D"/>
    <w:rsid w:val="008F5989"/>
    <w:rsid w:val="008F7578"/>
    <w:rsid w:val="00905DFF"/>
    <w:rsid w:val="009146F7"/>
    <w:rsid w:val="00914771"/>
    <w:rsid w:val="00930822"/>
    <w:rsid w:val="00953288"/>
    <w:rsid w:val="00985415"/>
    <w:rsid w:val="00996E0A"/>
    <w:rsid w:val="009B6BBE"/>
    <w:rsid w:val="009C44A4"/>
    <w:rsid w:val="009E6A1C"/>
    <w:rsid w:val="009E6E47"/>
    <w:rsid w:val="009E7F93"/>
    <w:rsid w:val="00A64B3B"/>
    <w:rsid w:val="00A863B6"/>
    <w:rsid w:val="00A879CF"/>
    <w:rsid w:val="00A9692B"/>
    <w:rsid w:val="00AC3777"/>
    <w:rsid w:val="00AD66C8"/>
    <w:rsid w:val="00AE0404"/>
    <w:rsid w:val="00B05D50"/>
    <w:rsid w:val="00B4087E"/>
    <w:rsid w:val="00BB4D6E"/>
    <w:rsid w:val="00BC0E3F"/>
    <w:rsid w:val="00BC15A2"/>
    <w:rsid w:val="00BC2673"/>
    <w:rsid w:val="00BC643A"/>
    <w:rsid w:val="00BE5E78"/>
    <w:rsid w:val="00C262A4"/>
    <w:rsid w:val="00C51AEC"/>
    <w:rsid w:val="00C56AED"/>
    <w:rsid w:val="00C61AA6"/>
    <w:rsid w:val="00C74453"/>
    <w:rsid w:val="00C854C7"/>
    <w:rsid w:val="00CA25A9"/>
    <w:rsid w:val="00CA3C1C"/>
    <w:rsid w:val="00CA62CF"/>
    <w:rsid w:val="00CB08CE"/>
    <w:rsid w:val="00CB4D1B"/>
    <w:rsid w:val="00CE33FE"/>
    <w:rsid w:val="00CF27C3"/>
    <w:rsid w:val="00D12462"/>
    <w:rsid w:val="00D17FEB"/>
    <w:rsid w:val="00D45010"/>
    <w:rsid w:val="00D4662A"/>
    <w:rsid w:val="00D74C72"/>
    <w:rsid w:val="00D97703"/>
    <w:rsid w:val="00DA770C"/>
    <w:rsid w:val="00DC56F8"/>
    <w:rsid w:val="00DE4C88"/>
    <w:rsid w:val="00DF123E"/>
    <w:rsid w:val="00E03A12"/>
    <w:rsid w:val="00E06BDB"/>
    <w:rsid w:val="00E2725E"/>
    <w:rsid w:val="00E338D6"/>
    <w:rsid w:val="00E35927"/>
    <w:rsid w:val="00E36ACC"/>
    <w:rsid w:val="00E43DF7"/>
    <w:rsid w:val="00E5443B"/>
    <w:rsid w:val="00E75C65"/>
    <w:rsid w:val="00E8475E"/>
    <w:rsid w:val="00E913CD"/>
    <w:rsid w:val="00E91EE3"/>
    <w:rsid w:val="00EA030B"/>
    <w:rsid w:val="00EA5D69"/>
    <w:rsid w:val="00EA619C"/>
    <w:rsid w:val="00EA64E1"/>
    <w:rsid w:val="00EB25D5"/>
    <w:rsid w:val="00EC4717"/>
    <w:rsid w:val="00ED1730"/>
    <w:rsid w:val="00ED7EA4"/>
    <w:rsid w:val="00EE278E"/>
    <w:rsid w:val="00F01643"/>
    <w:rsid w:val="00F07D4C"/>
    <w:rsid w:val="00F21012"/>
    <w:rsid w:val="00F2561F"/>
    <w:rsid w:val="34F9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2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77F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77F23"/>
    <w:pPr>
      <w:keepNext/>
      <w:keepLines/>
      <w:spacing w:line="360" w:lineRule="auto"/>
      <w:outlineLvl w:val="1"/>
    </w:pPr>
    <w:rPr>
      <w:rFonts w:ascii="Arial" w:eastAsia="宋体" w:hAnsi="Arial" w:cs="Times New Roman"/>
      <w:b/>
      <w:bCs/>
      <w:kern w:val="0"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77F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rsid w:val="00077F23"/>
    <w:pPr>
      <w:ind w:leftChars="400" w:left="840"/>
    </w:pPr>
  </w:style>
  <w:style w:type="paragraph" w:styleId="a3">
    <w:name w:val="Balloon Text"/>
    <w:basedOn w:val="a"/>
    <w:link w:val="Char"/>
    <w:uiPriority w:val="99"/>
    <w:semiHidden/>
    <w:unhideWhenUsed/>
    <w:rsid w:val="00077F2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77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77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077F23"/>
    <w:pPr>
      <w:tabs>
        <w:tab w:val="left" w:pos="600"/>
        <w:tab w:val="right" w:leader="dot" w:pos="8296"/>
      </w:tabs>
      <w:spacing w:line="360" w:lineRule="auto"/>
    </w:pPr>
  </w:style>
  <w:style w:type="paragraph" w:styleId="a6">
    <w:name w:val="Subtitle"/>
    <w:basedOn w:val="a"/>
    <w:next w:val="a"/>
    <w:link w:val="Char2"/>
    <w:uiPriority w:val="11"/>
    <w:qFormat/>
    <w:rsid w:val="00077F23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unhideWhenUsed/>
    <w:rsid w:val="00077F23"/>
    <w:pPr>
      <w:ind w:leftChars="200" w:left="420"/>
    </w:pPr>
  </w:style>
  <w:style w:type="paragraph" w:styleId="a7">
    <w:name w:val="Title"/>
    <w:basedOn w:val="a"/>
    <w:next w:val="a"/>
    <w:link w:val="Char3"/>
    <w:uiPriority w:val="10"/>
    <w:qFormat/>
    <w:rsid w:val="00077F2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59"/>
    <w:qFormat/>
    <w:rsid w:val="00077F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77F23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077F2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7F23"/>
    <w:rPr>
      <w:sz w:val="18"/>
      <w:szCs w:val="18"/>
    </w:rPr>
  </w:style>
  <w:style w:type="paragraph" w:styleId="aa">
    <w:name w:val="List Paragraph"/>
    <w:basedOn w:val="a"/>
    <w:uiPriority w:val="34"/>
    <w:qFormat/>
    <w:rsid w:val="00077F23"/>
    <w:pPr>
      <w:ind w:firstLineChars="200" w:firstLine="420"/>
    </w:pPr>
  </w:style>
  <w:style w:type="character" w:customStyle="1" w:styleId="Char3">
    <w:name w:val="标题 Char"/>
    <w:basedOn w:val="a0"/>
    <w:link w:val="a7"/>
    <w:uiPriority w:val="10"/>
    <w:rsid w:val="00077F23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rsid w:val="00077F23"/>
    <w:rPr>
      <w:rFonts w:ascii="Arial" w:eastAsia="宋体" w:hAnsi="Arial" w:cs="Times New Roman"/>
      <w:b/>
      <w:bCs/>
      <w:kern w:val="0"/>
      <w:sz w:val="24"/>
      <w:szCs w:val="32"/>
    </w:rPr>
  </w:style>
  <w:style w:type="paragraph" w:customStyle="1" w:styleId="GB231220">
    <w:name w:val="样式 仿宋_GB2312 行距: 固定值 20 磅"/>
    <w:basedOn w:val="a"/>
    <w:rsid w:val="00077F23"/>
    <w:pPr>
      <w:spacing w:line="320" w:lineRule="exact"/>
    </w:pPr>
    <w:rPr>
      <w:rFonts w:ascii="仿宋_GB2312" w:eastAsia="仿宋_GB2312" w:hAnsi="仿宋" w:cs="宋体"/>
      <w:szCs w:val="20"/>
    </w:rPr>
  </w:style>
  <w:style w:type="character" w:customStyle="1" w:styleId="Char2">
    <w:name w:val="副标题 Char"/>
    <w:basedOn w:val="a0"/>
    <w:link w:val="a6"/>
    <w:uiPriority w:val="11"/>
    <w:qFormat/>
    <w:rsid w:val="00077F23"/>
    <w:rPr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077F23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077F2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77F23"/>
    <w:rPr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sid w:val="00077F23"/>
    <w:rPr>
      <w:sz w:val="18"/>
      <w:szCs w:val="18"/>
    </w:rPr>
  </w:style>
  <w:style w:type="table" w:customStyle="1" w:styleId="11">
    <w:name w:val="网格型1"/>
    <w:basedOn w:val="a1"/>
    <w:uiPriority w:val="39"/>
    <w:rsid w:val="0007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E91EE3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xj.nhgs@sinopec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ijian.nhgs@sinopec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FCEFBC-07A3-48D8-B590-644C292C5103}"/>
</file>

<file path=customXml/itemProps2.xml><?xml version="1.0" encoding="utf-8"?>
<ds:datastoreItem xmlns:ds="http://schemas.openxmlformats.org/officeDocument/2006/customXml" ds:itemID="{DE6842F8-7F6C-40A9-BC29-2CB5E9401698}"/>
</file>

<file path=customXml/itemProps3.xml><?xml version="1.0" encoding="utf-8"?>
<ds:datastoreItem xmlns:ds="http://schemas.openxmlformats.org/officeDocument/2006/customXml" ds:itemID="{5588D171-0F68-41E7-A71D-89D23C915248}"/>
</file>

<file path=customXml/itemProps4.xml><?xml version="1.0" encoding="utf-8"?>
<ds:datastoreItem xmlns:ds="http://schemas.openxmlformats.org/officeDocument/2006/customXml" ds:itemID="{ECD6067C-62FB-4643-93D5-A32FAF1158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177</Words>
  <Characters>1014</Characters>
  <Application>Microsoft Office Word</Application>
  <DocSecurity>0</DocSecurity>
  <Lines>8</Lines>
  <Paragraphs>2</Paragraphs>
  <ScaleCrop>false</ScaleCrop>
  <Company>Sinopec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梁华</dc:creator>
  <cp:lastModifiedBy>戴健</cp:lastModifiedBy>
  <cp:revision>4</cp:revision>
  <cp:lastPrinted>2024-02-22T08:39:00Z</cp:lastPrinted>
  <dcterms:created xsi:type="dcterms:W3CDTF">2024-03-14T05:57:00Z</dcterms:created>
  <dcterms:modified xsi:type="dcterms:W3CDTF">2024-03-14T06:03:00Z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86FB5F72D44044FEBC3B8894050C00A9</vt:lpwstr>
  </property>
  <property fmtid="{D5CDD505-2E9C-101B-9397-08002B2CF9AE}" pid="4" name="ContentTypeId">
    <vt:lpwstr>0x0101002E729F9AE0D1584583FD59BA2085D6E5</vt:lpwstr>
  </property>
</Properties>
</file>