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3E" w:rsidRPr="002B62A9" w:rsidRDefault="00453D27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453D27">
        <w:rPr>
          <w:rFonts w:asciiTheme="minorEastAsia" w:hAnsiTheme="minorEastAsia" w:hint="eastAsia"/>
          <w:b/>
          <w:bCs/>
          <w:sz w:val="32"/>
          <w:szCs w:val="32"/>
        </w:rPr>
        <w:t>2024年度化机公司保洁及绿化养护框架合同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E46C92" w:rsidRDefault="00E46C92" w:rsidP="006C1A0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453D27">
        <w:rPr>
          <w:rFonts w:asciiTheme="minorEastAsia" w:hAnsiTheme="minorEastAsia"/>
          <w:sz w:val="24"/>
          <w:szCs w:val="24"/>
        </w:rPr>
        <w:t>4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453D27">
        <w:rPr>
          <w:rFonts w:asciiTheme="minorEastAsia" w:hAnsiTheme="minorEastAsia"/>
          <w:sz w:val="24"/>
          <w:szCs w:val="24"/>
        </w:rPr>
        <w:t>2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FF06D5">
        <w:rPr>
          <w:rFonts w:asciiTheme="minorEastAsia" w:hAnsiTheme="minorEastAsia"/>
          <w:sz w:val="24"/>
          <w:szCs w:val="24"/>
        </w:rPr>
        <w:t>1</w:t>
      </w:r>
      <w:r w:rsidR="00453D27">
        <w:rPr>
          <w:rFonts w:asciiTheme="minorEastAsia" w:hAnsiTheme="minorEastAsia"/>
          <w:sz w:val="24"/>
          <w:szCs w:val="24"/>
        </w:rPr>
        <w:t>8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453D27" w:rsidRPr="00453D27">
        <w:rPr>
          <w:rFonts w:asciiTheme="minorEastAsia" w:hAnsiTheme="minorEastAsia" w:hint="eastAsia"/>
          <w:sz w:val="24"/>
          <w:szCs w:val="24"/>
        </w:rPr>
        <w:t>2024年度化机公司保洁及绿化养护框架合同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060" w:type="dxa"/>
        <w:jc w:val="center"/>
        <w:tblLook w:val="04A0"/>
      </w:tblPr>
      <w:tblGrid>
        <w:gridCol w:w="1656"/>
        <w:gridCol w:w="1887"/>
        <w:gridCol w:w="1887"/>
        <w:gridCol w:w="1774"/>
        <w:gridCol w:w="1856"/>
      </w:tblGrid>
      <w:tr w:rsidR="00453D27" w:rsidRPr="002B62A9" w:rsidTr="00E46C92">
        <w:trPr>
          <w:trHeight w:val="553"/>
          <w:jc w:val="center"/>
        </w:trPr>
        <w:tc>
          <w:tcPr>
            <w:tcW w:w="1656" w:type="dxa"/>
            <w:vAlign w:val="center"/>
          </w:tcPr>
          <w:p w:rsidR="00453D27" w:rsidRPr="002B62A9" w:rsidRDefault="00453D27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1887" w:type="dxa"/>
            <w:vAlign w:val="center"/>
          </w:tcPr>
          <w:p w:rsidR="00453D27" w:rsidRPr="00212F71" w:rsidRDefault="00453D27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第一成交候选人</w:t>
            </w:r>
          </w:p>
        </w:tc>
        <w:tc>
          <w:tcPr>
            <w:tcW w:w="1887" w:type="dxa"/>
            <w:vAlign w:val="center"/>
          </w:tcPr>
          <w:p w:rsidR="00453D27" w:rsidRPr="00212F71" w:rsidRDefault="00453D27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第二成交候选人</w:t>
            </w:r>
          </w:p>
        </w:tc>
        <w:tc>
          <w:tcPr>
            <w:tcW w:w="1774" w:type="dxa"/>
            <w:vAlign w:val="center"/>
          </w:tcPr>
          <w:p w:rsidR="00453D27" w:rsidRPr="00212F71" w:rsidRDefault="00453D27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第三成交候选人</w:t>
            </w:r>
          </w:p>
        </w:tc>
        <w:tc>
          <w:tcPr>
            <w:tcW w:w="1856" w:type="dxa"/>
            <w:vAlign w:val="center"/>
          </w:tcPr>
          <w:p w:rsidR="00453D27" w:rsidRPr="00212F71" w:rsidRDefault="00453D27" w:rsidP="00E46C92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第三成交候选人</w:t>
            </w:r>
          </w:p>
        </w:tc>
      </w:tr>
      <w:tr w:rsidR="00453D27" w:rsidRPr="002B62A9" w:rsidTr="00E46C92">
        <w:trPr>
          <w:trHeight w:val="679"/>
          <w:jc w:val="center"/>
        </w:trPr>
        <w:tc>
          <w:tcPr>
            <w:tcW w:w="1656" w:type="dxa"/>
            <w:vAlign w:val="center"/>
          </w:tcPr>
          <w:p w:rsidR="00453D27" w:rsidRPr="002B62A9" w:rsidRDefault="00453D27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1887" w:type="dxa"/>
            <w:vAlign w:val="center"/>
          </w:tcPr>
          <w:p w:rsidR="00453D27" w:rsidRPr="007D4DBD" w:rsidRDefault="00453D27" w:rsidP="00EC0072">
            <w:pPr>
              <w:spacing w:line="5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南京永元物业发展有限公司</w:t>
            </w:r>
          </w:p>
        </w:tc>
        <w:tc>
          <w:tcPr>
            <w:tcW w:w="1887" w:type="dxa"/>
            <w:vAlign w:val="center"/>
          </w:tcPr>
          <w:p w:rsidR="00453D27" w:rsidRPr="007D4DBD" w:rsidRDefault="00453D27" w:rsidP="00EC0072">
            <w:pPr>
              <w:spacing w:line="5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江苏南化永大实业有限责任</w:t>
            </w:r>
            <w:r w:rsidR="00E46C92">
              <w:rPr>
                <w:rFonts w:asciiTheme="minorEastAsia" w:hAnsiTheme="minorEastAsia" w:hint="eastAsia"/>
                <w:szCs w:val="21"/>
              </w:rPr>
              <w:t>公司</w:t>
            </w:r>
          </w:p>
        </w:tc>
        <w:tc>
          <w:tcPr>
            <w:tcW w:w="1774" w:type="dxa"/>
            <w:vAlign w:val="center"/>
          </w:tcPr>
          <w:p w:rsidR="00453D27" w:rsidRPr="007D4DBD" w:rsidRDefault="00453D27" w:rsidP="00EC0072">
            <w:pPr>
              <w:spacing w:line="5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南京艺苑绿化技术服务公司</w:t>
            </w:r>
          </w:p>
        </w:tc>
        <w:tc>
          <w:tcPr>
            <w:tcW w:w="1856" w:type="dxa"/>
            <w:vAlign w:val="center"/>
          </w:tcPr>
          <w:p w:rsidR="00453D27" w:rsidRDefault="00453D27" w:rsidP="00E46C92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南京扬子园林</w:t>
            </w:r>
            <w:r>
              <w:rPr>
                <w:rFonts w:asciiTheme="minorEastAsia" w:hAnsiTheme="minorEastAsia" w:hint="eastAsia"/>
                <w:szCs w:val="21"/>
              </w:rPr>
              <w:t>景观有限责任公司</w:t>
            </w:r>
          </w:p>
        </w:tc>
      </w:tr>
      <w:tr w:rsidR="00453D27" w:rsidRPr="002B62A9" w:rsidTr="00E46C92">
        <w:trPr>
          <w:trHeight w:val="888"/>
          <w:jc w:val="center"/>
        </w:trPr>
        <w:tc>
          <w:tcPr>
            <w:tcW w:w="1656" w:type="dxa"/>
            <w:vAlign w:val="center"/>
          </w:tcPr>
          <w:p w:rsidR="00453D27" w:rsidRPr="002B62A9" w:rsidRDefault="00453D27" w:rsidP="008F5667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投标报价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887" w:type="dxa"/>
            <w:vAlign w:val="center"/>
          </w:tcPr>
          <w:p w:rsidR="00453D27" w:rsidRPr="002B62A9" w:rsidRDefault="00453D27" w:rsidP="00EC0072">
            <w:pPr>
              <w:spacing w:line="31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92000</w:t>
            </w:r>
          </w:p>
        </w:tc>
        <w:tc>
          <w:tcPr>
            <w:tcW w:w="1887" w:type="dxa"/>
            <w:vAlign w:val="center"/>
          </w:tcPr>
          <w:p w:rsidR="00453D27" w:rsidRPr="002B62A9" w:rsidRDefault="00453D27" w:rsidP="00EC0072">
            <w:pPr>
              <w:spacing w:line="31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30000</w:t>
            </w:r>
          </w:p>
        </w:tc>
        <w:tc>
          <w:tcPr>
            <w:tcW w:w="1774" w:type="dxa"/>
            <w:vAlign w:val="center"/>
          </w:tcPr>
          <w:p w:rsidR="00453D27" w:rsidRPr="00EC0072" w:rsidRDefault="00453D27" w:rsidP="00EC0072">
            <w:pPr>
              <w:spacing w:line="31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050000</w:t>
            </w:r>
          </w:p>
        </w:tc>
        <w:tc>
          <w:tcPr>
            <w:tcW w:w="1856" w:type="dxa"/>
            <w:vAlign w:val="center"/>
          </w:tcPr>
          <w:p w:rsidR="00453D27" w:rsidRDefault="00453D27" w:rsidP="00E46C92">
            <w:pPr>
              <w:spacing w:line="312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078259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：202</w:t>
      </w:r>
      <w:r w:rsidR="00453D27">
        <w:rPr>
          <w:rFonts w:asciiTheme="minorEastAsia" w:hAnsiTheme="minorEastAsia"/>
          <w:sz w:val="24"/>
          <w:szCs w:val="24"/>
        </w:rPr>
        <w:t>4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453D27">
        <w:rPr>
          <w:rFonts w:asciiTheme="minorEastAsia" w:hAnsiTheme="minorEastAsia"/>
          <w:sz w:val="24"/>
          <w:szCs w:val="24"/>
        </w:rPr>
        <w:t>3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C83417">
        <w:rPr>
          <w:rFonts w:asciiTheme="minorEastAsia" w:hAnsiTheme="minorEastAsia" w:hint="eastAsia"/>
          <w:sz w:val="24"/>
          <w:szCs w:val="24"/>
        </w:rPr>
        <w:t>1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453D27">
        <w:rPr>
          <w:rFonts w:asciiTheme="minorEastAsia" w:hAnsiTheme="minorEastAsia"/>
          <w:sz w:val="24"/>
          <w:szCs w:val="24"/>
        </w:rPr>
        <w:t>0</w:t>
      </w:r>
      <w:r w:rsidRPr="00212F71">
        <w:rPr>
          <w:rFonts w:asciiTheme="minorEastAsia" w:hAnsiTheme="minorEastAsia" w:hint="eastAsia"/>
          <w:sz w:val="24"/>
          <w:szCs w:val="24"/>
        </w:rPr>
        <w:t>时起至</w:t>
      </w:r>
      <w:r w:rsidR="006B107A" w:rsidRPr="00212F71">
        <w:rPr>
          <w:rFonts w:asciiTheme="minorEastAsia" w:hAnsiTheme="minorEastAsia" w:hint="eastAsia"/>
          <w:sz w:val="24"/>
          <w:szCs w:val="24"/>
        </w:rPr>
        <w:t xml:space="preserve"> 202</w:t>
      </w:r>
      <w:r w:rsidR="00453D27">
        <w:rPr>
          <w:rFonts w:asciiTheme="minorEastAsia" w:hAnsiTheme="minorEastAsia"/>
          <w:sz w:val="24"/>
          <w:szCs w:val="24"/>
        </w:rPr>
        <w:t>4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453D27">
        <w:rPr>
          <w:rFonts w:asciiTheme="minorEastAsia" w:hAnsiTheme="minorEastAsia"/>
          <w:sz w:val="24"/>
          <w:szCs w:val="24"/>
        </w:rPr>
        <w:t>3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453D27">
        <w:rPr>
          <w:rFonts w:asciiTheme="minorEastAsia" w:hAnsiTheme="minorEastAsia"/>
          <w:sz w:val="24"/>
          <w:szCs w:val="24"/>
        </w:rPr>
        <w:t>3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453D27">
        <w:rPr>
          <w:rFonts w:asciiTheme="minorEastAsia" w:hAnsiTheme="minorEastAsia"/>
          <w:sz w:val="24"/>
          <w:szCs w:val="24"/>
        </w:rPr>
        <w:t>0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  <w:r w:rsidR="007D4DBD">
        <w:rPr>
          <w:rFonts w:asciiTheme="minorEastAsia" w:hAnsiTheme="minorEastAsia" w:hint="eastAsia"/>
          <w:sz w:val="24"/>
          <w:szCs w:val="24"/>
        </w:rPr>
        <w:t xml:space="preserve"> </w:t>
      </w:r>
      <w:r w:rsidR="007D4DBD">
        <w:rPr>
          <w:rFonts w:asciiTheme="minorEastAsia" w:hAnsiTheme="minor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46C92" w:rsidRDefault="00E46C92" w:rsidP="006C1A09">
      <w:pPr>
        <w:spacing w:line="5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212F71">
      <w:pPr>
        <w:spacing w:line="540" w:lineRule="exact"/>
        <w:ind w:right="960" w:firstLineChars="2100" w:firstLine="504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:rsidR="00580B99" w:rsidRDefault="000D4D8A" w:rsidP="00E46C92">
      <w:pPr>
        <w:spacing w:line="540" w:lineRule="exact"/>
        <w:ind w:right="480" w:firstLineChars="2100" w:firstLine="5040"/>
        <w:rPr>
          <w:rFonts w:ascii="仿宋_GB2312" w:eastAsia="仿宋_GB2312" w:hAnsi="仿宋"/>
          <w:sz w:val="32"/>
          <w:szCs w:val="32"/>
        </w:rPr>
      </w:pPr>
      <w:r w:rsidRPr="002B62A9">
        <w:rPr>
          <w:rFonts w:asciiTheme="minorEastAsia" w:hAnsiTheme="minorEastAsia" w:hint="eastAsia"/>
          <w:sz w:val="24"/>
          <w:szCs w:val="24"/>
        </w:rPr>
        <w:t>202</w:t>
      </w:r>
      <w:r w:rsidR="00453D27">
        <w:rPr>
          <w:rFonts w:asciiTheme="minorEastAsia" w:hAnsiTheme="minorEastAsia"/>
          <w:sz w:val="24"/>
          <w:szCs w:val="24"/>
        </w:rPr>
        <w:t>4</w:t>
      </w:r>
      <w:r w:rsidRPr="002B62A9">
        <w:rPr>
          <w:rFonts w:asciiTheme="minorEastAsia" w:hAnsiTheme="minorEastAsia" w:hint="eastAsia"/>
          <w:sz w:val="24"/>
          <w:szCs w:val="24"/>
        </w:rPr>
        <w:t>年</w:t>
      </w:r>
      <w:r w:rsidR="00453D27">
        <w:rPr>
          <w:rFonts w:asciiTheme="minorEastAsia" w:hAnsiTheme="minorEastAsia"/>
          <w:sz w:val="24"/>
          <w:szCs w:val="24"/>
        </w:rPr>
        <w:t>3</w:t>
      </w:r>
      <w:r w:rsidRPr="002B62A9">
        <w:rPr>
          <w:rFonts w:asciiTheme="minorEastAsia" w:hAnsiTheme="minorEastAsia" w:hint="eastAsia"/>
          <w:sz w:val="24"/>
          <w:szCs w:val="24"/>
        </w:rPr>
        <w:t>月</w:t>
      </w:r>
      <w:r w:rsidR="00C83417">
        <w:rPr>
          <w:rFonts w:asciiTheme="minorEastAsia" w:hAnsiTheme="minorEastAsia"/>
          <w:sz w:val="24"/>
          <w:szCs w:val="24"/>
        </w:rPr>
        <w:t>1</w:t>
      </w:r>
      <w:r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Sect="00D510D7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657" w:rsidRDefault="00F67657" w:rsidP="00517DC3">
      <w:r>
        <w:separator/>
      </w:r>
    </w:p>
  </w:endnote>
  <w:endnote w:type="continuationSeparator" w:id="0">
    <w:p w:rsidR="00F67657" w:rsidRDefault="00F67657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375D31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375D31" w:rsidRPr="00FC609C">
      <w:rPr>
        <w:rFonts w:ascii="宋体" w:eastAsia="宋体" w:hAnsi="宋体"/>
        <w:b/>
        <w:sz w:val="28"/>
        <w:szCs w:val="24"/>
      </w:rPr>
      <w:fldChar w:fldCharType="separate"/>
    </w:r>
    <w:r w:rsidR="00EC0072">
      <w:rPr>
        <w:rStyle w:val="a6"/>
        <w:rFonts w:ascii="宋体" w:eastAsia="宋体" w:hAnsi="宋体"/>
        <w:b/>
        <w:noProof/>
        <w:sz w:val="28"/>
        <w:szCs w:val="24"/>
      </w:rPr>
      <w:t>2</w:t>
    </w:r>
    <w:r w:rsidR="00375D31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375D31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375D31" w:rsidRPr="00FC609C">
      <w:rPr>
        <w:rFonts w:ascii="宋体" w:eastAsia="宋体" w:hAnsi="宋体"/>
        <w:b/>
        <w:sz w:val="28"/>
        <w:szCs w:val="24"/>
      </w:rPr>
      <w:fldChar w:fldCharType="separate"/>
    </w:r>
    <w:r w:rsidR="00E46C92">
      <w:rPr>
        <w:rStyle w:val="a6"/>
        <w:rFonts w:ascii="宋体" w:eastAsia="宋体" w:hAnsi="宋体"/>
        <w:b/>
        <w:noProof/>
        <w:sz w:val="28"/>
        <w:szCs w:val="24"/>
      </w:rPr>
      <w:t>1</w:t>
    </w:r>
    <w:r w:rsidR="00375D31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657" w:rsidRDefault="00F67657" w:rsidP="00517DC3">
      <w:r>
        <w:separator/>
      </w:r>
    </w:p>
  </w:footnote>
  <w:footnote w:type="continuationSeparator" w:id="0">
    <w:p w:rsidR="00F67657" w:rsidRDefault="00F67657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D4D8A"/>
    <w:rsid w:val="001443D2"/>
    <w:rsid w:val="00150D0A"/>
    <w:rsid w:val="001763B7"/>
    <w:rsid w:val="00184685"/>
    <w:rsid w:val="001B49E4"/>
    <w:rsid w:val="00212F71"/>
    <w:rsid w:val="00267B54"/>
    <w:rsid w:val="00273C3C"/>
    <w:rsid w:val="00274453"/>
    <w:rsid w:val="002B62A9"/>
    <w:rsid w:val="00335A48"/>
    <w:rsid w:val="00367BA4"/>
    <w:rsid w:val="00375D31"/>
    <w:rsid w:val="00400BCD"/>
    <w:rsid w:val="00407B32"/>
    <w:rsid w:val="00424FA4"/>
    <w:rsid w:val="0042735E"/>
    <w:rsid w:val="00450657"/>
    <w:rsid w:val="00453D27"/>
    <w:rsid w:val="00455CDB"/>
    <w:rsid w:val="00491EA2"/>
    <w:rsid w:val="004A79A1"/>
    <w:rsid w:val="004F7CDB"/>
    <w:rsid w:val="005147AC"/>
    <w:rsid w:val="00517DC3"/>
    <w:rsid w:val="00520B5A"/>
    <w:rsid w:val="0053396A"/>
    <w:rsid w:val="00550632"/>
    <w:rsid w:val="0057188C"/>
    <w:rsid w:val="00580B99"/>
    <w:rsid w:val="005828D7"/>
    <w:rsid w:val="005843E2"/>
    <w:rsid w:val="005877EB"/>
    <w:rsid w:val="0061751D"/>
    <w:rsid w:val="00622825"/>
    <w:rsid w:val="006453C9"/>
    <w:rsid w:val="0065602D"/>
    <w:rsid w:val="006B107A"/>
    <w:rsid w:val="006C1A09"/>
    <w:rsid w:val="006E1808"/>
    <w:rsid w:val="00700915"/>
    <w:rsid w:val="00702224"/>
    <w:rsid w:val="0077073E"/>
    <w:rsid w:val="007D4DBD"/>
    <w:rsid w:val="008065EB"/>
    <w:rsid w:val="0082232E"/>
    <w:rsid w:val="0084710A"/>
    <w:rsid w:val="008F5667"/>
    <w:rsid w:val="00901C29"/>
    <w:rsid w:val="0094537A"/>
    <w:rsid w:val="00957268"/>
    <w:rsid w:val="00984393"/>
    <w:rsid w:val="009A3A90"/>
    <w:rsid w:val="009A5D22"/>
    <w:rsid w:val="009C19AC"/>
    <w:rsid w:val="00A10BA1"/>
    <w:rsid w:val="00A56BE1"/>
    <w:rsid w:val="00B0255B"/>
    <w:rsid w:val="00B37173"/>
    <w:rsid w:val="00BC6A76"/>
    <w:rsid w:val="00C41AD7"/>
    <w:rsid w:val="00C7151D"/>
    <w:rsid w:val="00C83417"/>
    <w:rsid w:val="00C93632"/>
    <w:rsid w:val="00CC0712"/>
    <w:rsid w:val="00D40838"/>
    <w:rsid w:val="00D510D7"/>
    <w:rsid w:val="00DE30AE"/>
    <w:rsid w:val="00DE6974"/>
    <w:rsid w:val="00E46C92"/>
    <w:rsid w:val="00EC0072"/>
    <w:rsid w:val="00ED68E1"/>
    <w:rsid w:val="00F67657"/>
    <w:rsid w:val="00F806F3"/>
    <w:rsid w:val="00F96E77"/>
    <w:rsid w:val="00FE1481"/>
    <w:rsid w:val="00FF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5BD12E-D7A3-4DA2-A10B-5A2A8E431923}"/>
</file>

<file path=customXml/itemProps2.xml><?xml version="1.0" encoding="utf-8"?>
<ds:datastoreItem xmlns:ds="http://schemas.openxmlformats.org/officeDocument/2006/customXml" ds:itemID="{34D375CB-EE61-4C20-B5D2-20B61CB32BC5}"/>
</file>

<file path=customXml/itemProps3.xml><?xml version="1.0" encoding="utf-8"?>
<ds:datastoreItem xmlns:ds="http://schemas.openxmlformats.org/officeDocument/2006/customXml" ds:itemID="{A828075A-2436-415E-A2CB-B68CC03ED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423</Characters>
  <Application>Microsoft Office Word</Application>
  <DocSecurity>0</DocSecurity>
  <Lines>3</Lines>
  <Paragraphs>1</Paragraphs>
  <ScaleCrop>false</ScaleCrop>
  <Company>Sinopec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21</cp:revision>
  <dcterms:created xsi:type="dcterms:W3CDTF">2022-07-21T07:40:00Z</dcterms:created>
  <dcterms:modified xsi:type="dcterms:W3CDTF">2024-03-01T00:53:00Z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