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EB3F77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EB3F77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A50E8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FE656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EB3F77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EB3F77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FE656F" w:rsidRPr="00FE65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南京大厂余利机电安装检修有限公司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E656F" w:rsidRPr="00FE65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2023年度化机公司防腐油漆框架</w:t>
      </w:r>
      <w:r w:rsidR="00FE65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FE656F" w:rsidRPr="00FE65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南京大厂余利机电安装检修有限公司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FE656F" w:rsidRPr="00FE656F" w:rsidRDefault="00EB3F77" w:rsidP="00FE656F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5E559D" w:rsidRPr="005E559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</w:t>
      </w:r>
      <w:r w:rsidR="005E559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附件</w:t>
      </w:r>
      <w:r w:rsidR="00FE656F" w:rsidRPr="00FE65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2F3F76" w:rsidRPr="00FE656F" w:rsidRDefault="00EB3F77" w:rsidP="00FE656F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 w:rsidRPr="00FE656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1131CC" w:rsidRPr="00FE656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</w:t>
      </w:r>
      <w:r w:rsidR="000D177E" w:rsidRPr="00FE656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 w:rsidR="005E559D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</w:t>
      </w:r>
      <w:r w:rsidR="00FD1AB6"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 w:rsidR="000D177E" w:rsidRPr="00FE656F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EB3F77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5855E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FE656F">
        <w:rPr>
          <w:rFonts w:ascii="仿宋_GB2312" w:hAnsi="仿宋_GB2312" w:cs="仿宋_GB2312"/>
          <w:sz w:val="32"/>
          <w:szCs w:val="32"/>
          <w:shd w:val="clear" w:color="auto" w:fill="FFFFFF"/>
        </w:rPr>
        <w:t>10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FE656F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F44253">
        <w:rPr>
          <w:rFonts w:ascii="仿宋_GB2312" w:hAnsi="仿宋_GB2312" w:cs="仿宋_GB2312"/>
          <w:sz w:val="32"/>
          <w:szCs w:val="32"/>
          <w:shd w:val="clear" w:color="auto" w:fill="FFFFFF"/>
        </w:rPr>
        <w:t>6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5D4BE4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  <w:sectPr w:rsidR="005D4BE4" w:rsidSect="005D4BE4">
          <w:headerReference w:type="default" r:id="rId11"/>
          <w:footerReference w:type="even" r:id="rId12"/>
          <w:footerReference w:type="default" r:id="rId13"/>
          <w:pgSz w:w="11906" w:h="16838"/>
          <w:pgMar w:top="1985" w:right="1588" w:bottom="2098" w:left="1474" w:header="851" w:footer="1701" w:gutter="0"/>
          <w:pgNumType w:fmt="decimalFullWidth"/>
          <w:cols w:space="720"/>
          <w:docGrid w:type="linesAndChars" w:linePitch="579" w:charSpace="-849"/>
        </w:sectPr>
      </w:pPr>
    </w:p>
    <w:p w:rsidR="005D4BE4" w:rsidRDefault="0017778F" w:rsidP="0017778F">
      <w:pPr>
        <w:spacing w:line="540" w:lineRule="exact"/>
        <w:rPr>
          <w:rFonts w:ascii="宋体" w:eastAsia="宋体" w:cs="宋体" w:hint="eastAsia"/>
          <w:color w:val="000000"/>
          <w:kern w:val="0"/>
          <w:sz w:val="36"/>
          <w:szCs w:val="36"/>
        </w:rPr>
      </w:pPr>
      <w:bookmarkStart w:id="0" w:name="_Hlk125963449"/>
      <w:r>
        <w:rPr>
          <w:rFonts w:ascii="宋体" w:eastAsia="宋体" w:cs="宋体" w:hint="eastAsia"/>
          <w:color w:val="000000"/>
          <w:kern w:val="0"/>
          <w:sz w:val="36"/>
          <w:szCs w:val="36"/>
        </w:rPr>
        <w:lastRenderedPageBreak/>
        <w:t>附件：</w:t>
      </w:r>
    </w:p>
    <w:p w:rsidR="005E559D" w:rsidRDefault="005E559D" w:rsidP="0017778F">
      <w:pPr>
        <w:spacing w:line="540" w:lineRule="exact"/>
        <w:rPr>
          <w:rFonts w:ascii="宋体" w:eastAsia="宋体" w:cs="宋体"/>
          <w:color w:val="000000"/>
          <w:kern w:val="0"/>
          <w:sz w:val="36"/>
          <w:szCs w:val="36"/>
        </w:rPr>
      </w:pPr>
    </w:p>
    <w:p w:rsidR="005D4BE4" w:rsidRPr="00CB399E" w:rsidRDefault="005D4BE4" w:rsidP="005D4BE4">
      <w:pPr>
        <w:spacing w:line="540" w:lineRule="exact"/>
        <w:rPr>
          <w:rStyle w:val="af"/>
          <w:rFonts w:ascii="宋体" w:eastAsia="宋体" w:hAnsi="宋体"/>
          <w:b/>
          <w:bCs/>
          <w:color w:val="auto"/>
          <w:sz w:val="24"/>
        </w:rPr>
      </w:pPr>
      <w:r w:rsidRPr="00CB399E">
        <w:rPr>
          <w:rStyle w:val="af"/>
          <w:rFonts w:ascii="宋体" w:eastAsia="宋体" w:hAnsi="宋体" w:hint="eastAsia"/>
          <w:b/>
          <w:bCs/>
          <w:color w:val="auto"/>
          <w:sz w:val="24"/>
        </w:rPr>
        <w:t>化机公司内化工设备油漆定价：（</w:t>
      </w:r>
      <w:r w:rsidR="00CB399E" w:rsidRPr="00CB399E">
        <w:rPr>
          <w:rStyle w:val="af"/>
          <w:rFonts w:ascii="宋体" w:eastAsia="宋体" w:hAnsi="宋体" w:hint="eastAsia"/>
          <w:b/>
          <w:bCs/>
          <w:color w:val="auto"/>
          <w:sz w:val="24"/>
          <w:szCs w:val="21"/>
        </w:rPr>
        <w:t>元/㎡</w:t>
      </w:r>
      <w:r w:rsidR="00CB399E"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 w:rsidRPr="00CB399E">
        <w:rPr>
          <w:rStyle w:val="af"/>
          <w:rFonts w:ascii="宋体" w:eastAsia="宋体" w:hAnsi="宋体" w:hint="eastAsia"/>
          <w:b/>
          <w:bCs/>
          <w:color w:val="auto"/>
          <w:sz w:val="24"/>
        </w:rPr>
        <w:t>含人工</w:t>
      </w:r>
      <w:r w:rsidR="00CB399E">
        <w:rPr>
          <w:rStyle w:val="af"/>
          <w:rFonts w:ascii="宋体" w:eastAsia="宋体" w:hAnsi="宋体" w:hint="eastAsia"/>
          <w:b/>
          <w:bCs/>
          <w:color w:val="auto"/>
          <w:sz w:val="24"/>
        </w:rPr>
        <w:t>，</w:t>
      </w:r>
      <w:r w:rsidR="00CB399E" w:rsidRPr="00CB399E">
        <w:rPr>
          <w:rStyle w:val="af"/>
          <w:rFonts w:ascii="宋体" w:eastAsia="宋体" w:hAnsi="宋体" w:hint="eastAsia"/>
          <w:b/>
          <w:bCs/>
          <w:color w:val="auto"/>
          <w:sz w:val="24"/>
        </w:rPr>
        <w:t>含9%增值税</w:t>
      </w:r>
      <w:r w:rsidRPr="00CB399E">
        <w:rPr>
          <w:rStyle w:val="af"/>
          <w:rFonts w:ascii="宋体" w:eastAsia="宋体" w:hAnsi="宋体" w:hint="eastAsia"/>
          <w:b/>
          <w:bCs/>
          <w:color w:val="auto"/>
          <w:sz w:val="24"/>
        </w:rPr>
        <w:t>）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5413"/>
        <w:gridCol w:w="1877"/>
        <w:gridCol w:w="1565"/>
      </w:tblGrid>
      <w:tr w:rsidR="00FE656F" w:rsidTr="00D03594">
        <w:trPr>
          <w:trHeight w:val="584"/>
          <w:tblHeader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油漆品种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漆膜厚</w:t>
            </w:r>
            <w:r w:rsidR="00D4110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（µm）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价格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环氧富锌底漆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33.2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741989">
              <w:rPr>
                <w:rFonts w:hint="eastAsia"/>
                <w:sz w:val="28"/>
                <w:szCs w:val="28"/>
              </w:rPr>
              <w:t>环氧云铁</w:t>
            </w:r>
            <w:proofErr w:type="gramEnd"/>
            <w:r w:rsidRPr="00741989">
              <w:rPr>
                <w:rFonts w:hint="eastAsia"/>
                <w:sz w:val="28"/>
                <w:szCs w:val="28"/>
              </w:rPr>
              <w:t>中间漆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33.2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脂肪族聚氨酯面漆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无机富锌底漆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14.35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红铅醇酸漆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6.86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有机硅铝粉硅耐热漆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红丹除锈漆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灰酚醛面漆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9.5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无机硅酸</w:t>
            </w:r>
            <w:proofErr w:type="gramStart"/>
            <w:r w:rsidRPr="00741989">
              <w:rPr>
                <w:rFonts w:hint="eastAsia"/>
                <w:sz w:val="28"/>
                <w:szCs w:val="28"/>
              </w:rPr>
              <w:t>锌</w:t>
            </w:r>
            <w:proofErr w:type="gramEnd"/>
            <w:r w:rsidRPr="00741989">
              <w:rPr>
                <w:rFonts w:hint="eastAsia"/>
                <w:sz w:val="28"/>
                <w:szCs w:val="28"/>
              </w:rPr>
              <w:t>底漆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14.35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丙烯酸改性有机硅耐热漆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48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厚涂型环氧煤沥青（中间漆或面漆）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24.59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环氧磷酸</w:t>
            </w:r>
            <w:proofErr w:type="gramStart"/>
            <w:r w:rsidRPr="00741989">
              <w:rPr>
                <w:rFonts w:hint="eastAsia"/>
                <w:sz w:val="28"/>
                <w:szCs w:val="28"/>
              </w:rPr>
              <w:t>锌</w:t>
            </w:r>
            <w:proofErr w:type="gramEnd"/>
            <w:r w:rsidRPr="00741989">
              <w:rPr>
                <w:rFonts w:hint="eastAsia"/>
                <w:sz w:val="28"/>
                <w:szCs w:val="28"/>
              </w:rPr>
              <w:t>底漆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24.5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无机硅酸</w:t>
            </w:r>
            <w:proofErr w:type="gramStart"/>
            <w:r w:rsidRPr="00741989">
              <w:rPr>
                <w:rFonts w:hint="eastAsia"/>
                <w:sz w:val="28"/>
                <w:szCs w:val="28"/>
              </w:rPr>
              <w:t>锌</w:t>
            </w:r>
            <w:proofErr w:type="gramEnd"/>
            <w:r w:rsidRPr="00741989">
              <w:rPr>
                <w:rFonts w:hint="eastAsia"/>
                <w:sz w:val="28"/>
                <w:szCs w:val="28"/>
              </w:rPr>
              <w:t>底漆（佐敦）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66.82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无机惰性共聚物耐高温漆底漆（佐敦）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127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聚硅氧烷面漆（佐敦）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40.38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环氧酚醛底漆（佐敦）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38.2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环氧酚醛面漆（佐敦）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38.2</w:t>
            </w:r>
          </w:p>
        </w:tc>
      </w:tr>
      <w:tr w:rsidR="00FE656F" w:rsidTr="00D03594">
        <w:trPr>
          <w:trHeight w:val="58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Default="00FE656F" w:rsidP="00D035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除锈环氧铁红底漆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56F" w:rsidRPr="00741989" w:rsidRDefault="00FE656F" w:rsidP="00D0359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1989">
              <w:rPr>
                <w:rFonts w:hint="eastAsia"/>
                <w:sz w:val="28"/>
                <w:szCs w:val="28"/>
              </w:rPr>
              <w:t>29</w:t>
            </w:r>
          </w:p>
        </w:tc>
      </w:tr>
    </w:tbl>
    <w:p w:rsidR="00FE656F" w:rsidRPr="00485EF8" w:rsidRDefault="00FE656F" w:rsidP="00FE656F">
      <w:pPr>
        <w:pStyle w:val="af0"/>
        <w:spacing w:line="540" w:lineRule="exact"/>
        <w:ind w:left="450" w:firstLineChars="0" w:firstLine="0"/>
        <w:rPr>
          <w:rStyle w:val="af"/>
          <w:rFonts w:ascii="宋体" w:eastAsia="宋体" w:hAnsi="宋体"/>
          <w:b/>
          <w:bCs/>
          <w:color w:val="auto"/>
          <w:sz w:val="22"/>
          <w:szCs w:val="22"/>
        </w:rPr>
      </w:pPr>
      <w:r w:rsidRPr="00485EF8">
        <w:rPr>
          <w:rStyle w:val="af"/>
          <w:rFonts w:ascii="宋体" w:eastAsia="宋体" w:hAnsi="宋体" w:hint="eastAsia"/>
          <w:b/>
          <w:bCs/>
          <w:color w:val="auto"/>
          <w:sz w:val="22"/>
          <w:szCs w:val="22"/>
        </w:rPr>
        <w:t>注：由于化机公司制造设备为非标设备，设计不同，且使用工况环境不同，每台设备油漆品种及漆膜厚度存在差异，因此同种油漆品种的漆膜厚度按比例折算单价，对应单价四舍五入至分。</w:t>
      </w:r>
    </w:p>
    <w:p w:rsidR="005D4BE4" w:rsidRPr="00FE656F" w:rsidRDefault="005D4BE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5D4BE4" w:rsidRPr="00FE656F" w:rsidSect="005D4BE4">
      <w:pgSz w:w="16838" w:h="11906" w:orient="landscape"/>
      <w:pgMar w:top="1588" w:right="2098" w:bottom="1474" w:left="1985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77" w:rsidRDefault="00EB3F77">
      <w:r>
        <w:separator/>
      </w:r>
    </w:p>
  </w:endnote>
  <w:endnote w:type="continuationSeparator" w:id="0">
    <w:p w:rsidR="00EB3F77" w:rsidRDefault="00EB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EB3F77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A4AB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A4AB5">
      <w:rPr>
        <w:rFonts w:ascii="宋体" w:eastAsia="宋体" w:hAnsi="宋体"/>
        <w:sz w:val="28"/>
        <w:szCs w:val="24"/>
      </w:rPr>
      <w:fldChar w:fldCharType="separate"/>
    </w:r>
    <w:r w:rsidR="005E559D">
      <w:rPr>
        <w:rStyle w:val="ad"/>
        <w:rFonts w:ascii="宋体" w:eastAsia="宋体" w:hAnsi="宋体"/>
        <w:noProof/>
        <w:sz w:val="28"/>
        <w:szCs w:val="24"/>
      </w:rPr>
      <w:t>２</w:t>
    </w:r>
    <w:r w:rsidR="00EA4AB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EB3F77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A4AB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A4AB5">
      <w:rPr>
        <w:rFonts w:ascii="宋体" w:eastAsia="宋体" w:hAnsi="宋体"/>
        <w:sz w:val="28"/>
        <w:szCs w:val="24"/>
      </w:rPr>
      <w:fldChar w:fldCharType="separate"/>
    </w:r>
    <w:r w:rsidR="005E559D">
      <w:rPr>
        <w:rStyle w:val="ad"/>
        <w:rFonts w:ascii="宋体" w:eastAsia="宋体" w:hAnsi="宋体"/>
        <w:noProof/>
        <w:sz w:val="28"/>
        <w:szCs w:val="24"/>
      </w:rPr>
      <w:t>３</w:t>
    </w:r>
    <w:r w:rsidR="00EA4AB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77" w:rsidRDefault="00EB3F77">
      <w:r>
        <w:separator/>
      </w:r>
    </w:p>
  </w:footnote>
  <w:footnote w:type="continuationSeparator" w:id="0">
    <w:p w:rsidR="00EB3F77" w:rsidRDefault="00EB3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370BD"/>
    <w:rsid w:val="000538C7"/>
    <w:rsid w:val="00055298"/>
    <w:rsid w:val="0005668C"/>
    <w:rsid w:val="000840DD"/>
    <w:rsid w:val="00084540"/>
    <w:rsid w:val="00085555"/>
    <w:rsid w:val="000B2D81"/>
    <w:rsid w:val="000D177E"/>
    <w:rsid w:val="000F796F"/>
    <w:rsid w:val="00103508"/>
    <w:rsid w:val="001131CC"/>
    <w:rsid w:val="0012474D"/>
    <w:rsid w:val="0013425B"/>
    <w:rsid w:val="001417C5"/>
    <w:rsid w:val="00172A27"/>
    <w:rsid w:val="00174937"/>
    <w:rsid w:val="0017778F"/>
    <w:rsid w:val="00187149"/>
    <w:rsid w:val="001A216A"/>
    <w:rsid w:val="001C6372"/>
    <w:rsid w:val="00217F87"/>
    <w:rsid w:val="00253FA5"/>
    <w:rsid w:val="00257592"/>
    <w:rsid w:val="002807D4"/>
    <w:rsid w:val="002960C7"/>
    <w:rsid w:val="002C39AC"/>
    <w:rsid w:val="002E235D"/>
    <w:rsid w:val="002F3F76"/>
    <w:rsid w:val="003007C3"/>
    <w:rsid w:val="00300F4A"/>
    <w:rsid w:val="00333B4B"/>
    <w:rsid w:val="003A5772"/>
    <w:rsid w:val="003B60DE"/>
    <w:rsid w:val="003C3ACD"/>
    <w:rsid w:val="00432552"/>
    <w:rsid w:val="0048341C"/>
    <w:rsid w:val="004B01E6"/>
    <w:rsid w:val="004C2E0C"/>
    <w:rsid w:val="0053341F"/>
    <w:rsid w:val="005370AD"/>
    <w:rsid w:val="0057575C"/>
    <w:rsid w:val="005855E5"/>
    <w:rsid w:val="00596B24"/>
    <w:rsid w:val="005A5934"/>
    <w:rsid w:val="005B3427"/>
    <w:rsid w:val="005B6AC8"/>
    <w:rsid w:val="005C0CED"/>
    <w:rsid w:val="005D4BE4"/>
    <w:rsid w:val="005D585D"/>
    <w:rsid w:val="005E4892"/>
    <w:rsid w:val="005E559D"/>
    <w:rsid w:val="005E5A00"/>
    <w:rsid w:val="005E6ECB"/>
    <w:rsid w:val="005F3949"/>
    <w:rsid w:val="006069D1"/>
    <w:rsid w:val="00616F47"/>
    <w:rsid w:val="00646C42"/>
    <w:rsid w:val="00652F3E"/>
    <w:rsid w:val="0066594B"/>
    <w:rsid w:val="006830BE"/>
    <w:rsid w:val="006B4E35"/>
    <w:rsid w:val="006C1CB8"/>
    <w:rsid w:val="00761E2B"/>
    <w:rsid w:val="0076309D"/>
    <w:rsid w:val="00763ABA"/>
    <w:rsid w:val="00781046"/>
    <w:rsid w:val="00782315"/>
    <w:rsid w:val="007A3264"/>
    <w:rsid w:val="007A5659"/>
    <w:rsid w:val="00857D39"/>
    <w:rsid w:val="00870032"/>
    <w:rsid w:val="0088379C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9E72D3"/>
    <w:rsid w:val="00A4763F"/>
    <w:rsid w:val="00A50E8F"/>
    <w:rsid w:val="00A95CE9"/>
    <w:rsid w:val="00A968E0"/>
    <w:rsid w:val="00AC18C1"/>
    <w:rsid w:val="00AC327A"/>
    <w:rsid w:val="00AC3BB6"/>
    <w:rsid w:val="00B0471E"/>
    <w:rsid w:val="00B756B7"/>
    <w:rsid w:val="00BB6CF7"/>
    <w:rsid w:val="00C16FEA"/>
    <w:rsid w:val="00C23D71"/>
    <w:rsid w:val="00C50831"/>
    <w:rsid w:val="00C87C3F"/>
    <w:rsid w:val="00CB244D"/>
    <w:rsid w:val="00CB399E"/>
    <w:rsid w:val="00CC4D5E"/>
    <w:rsid w:val="00D41103"/>
    <w:rsid w:val="00DA7CC1"/>
    <w:rsid w:val="00DC5455"/>
    <w:rsid w:val="00E0071C"/>
    <w:rsid w:val="00E10266"/>
    <w:rsid w:val="00E173A7"/>
    <w:rsid w:val="00E22E79"/>
    <w:rsid w:val="00E35FA3"/>
    <w:rsid w:val="00E46CFF"/>
    <w:rsid w:val="00EA4AB5"/>
    <w:rsid w:val="00EB34F4"/>
    <w:rsid w:val="00EB3F77"/>
    <w:rsid w:val="00EB7B84"/>
    <w:rsid w:val="00EE2F5C"/>
    <w:rsid w:val="00EE69C1"/>
    <w:rsid w:val="00EF450B"/>
    <w:rsid w:val="00F01261"/>
    <w:rsid w:val="00F377DE"/>
    <w:rsid w:val="00F44253"/>
    <w:rsid w:val="00F61B09"/>
    <w:rsid w:val="00F872F1"/>
    <w:rsid w:val="00FA0DEC"/>
    <w:rsid w:val="00FA7BB0"/>
    <w:rsid w:val="00FD1AB6"/>
    <w:rsid w:val="00FE656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B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A4AB5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EA4AB5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EA4AB5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EA4AB5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EA4AB5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EA4AB5"/>
    <w:rPr>
      <w:sz w:val="18"/>
      <w:szCs w:val="18"/>
      <w:lang w:val="zh-CN"/>
    </w:rPr>
  </w:style>
  <w:style w:type="paragraph" w:styleId="a9">
    <w:name w:val="footer"/>
    <w:basedOn w:val="a"/>
    <w:qFormat/>
    <w:rsid w:val="00EA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EA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A4AB5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EA4AB5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EA4AB5"/>
  </w:style>
  <w:style w:type="character" w:styleId="ae">
    <w:name w:val="FollowedHyperlink"/>
    <w:basedOn w:val="a0"/>
    <w:uiPriority w:val="99"/>
    <w:semiHidden/>
    <w:unhideWhenUsed/>
    <w:rsid w:val="00EA4AB5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EA4AB5"/>
  </w:style>
  <w:style w:type="character" w:styleId="HTML0">
    <w:name w:val="HTML Typewriter"/>
    <w:basedOn w:val="a0"/>
    <w:uiPriority w:val="99"/>
    <w:semiHidden/>
    <w:unhideWhenUsed/>
    <w:qFormat/>
    <w:rsid w:val="00EA4AB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EA4AB5"/>
  </w:style>
  <w:style w:type="character" w:styleId="HTML2">
    <w:name w:val="HTML Variable"/>
    <w:basedOn w:val="a0"/>
    <w:uiPriority w:val="99"/>
    <w:semiHidden/>
    <w:unhideWhenUsed/>
    <w:rsid w:val="00EA4AB5"/>
  </w:style>
  <w:style w:type="character" w:styleId="af">
    <w:name w:val="Hyperlink"/>
    <w:basedOn w:val="a0"/>
    <w:uiPriority w:val="99"/>
    <w:semiHidden/>
    <w:unhideWhenUsed/>
    <w:rsid w:val="00EA4AB5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EA4AB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EA4AB5"/>
  </w:style>
  <w:style w:type="character" w:styleId="HTML5">
    <w:name w:val="HTML Keyboard"/>
    <w:basedOn w:val="a0"/>
    <w:uiPriority w:val="99"/>
    <w:semiHidden/>
    <w:unhideWhenUsed/>
    <w:qFormat/>
    <w:rsid w:val="00EA4AB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EA4AB5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EA4AB5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EA4AB5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EA4AB5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EA4A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E318A-0D39-4CD6-AD97-62F5FFE407B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E8A78971-B463-40C5-8884-34E1F1C20F28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19</TotalTime>
  <Pages>3</Pages>
  <Words>113</Words>
  <Characters>648</Characters>
  <Application>Microsoft Office Word</Application>
  <DocSecurity>0</DocSecurity>
  <Lines>5</Lines>
  <Paragraphs>1</Paragraphs>
  <ScaleCrop>false</ScaleCrop>
  <Company>北京书生国际信息技术有限公司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12</cp:revision>
  <cp:lastPrinted>2018-05-10T00:34:00Z</cp:lastPrinted>
  <dcterms:created xsi:type="dcterms:W3CDTF">2023-01-30T01:18:00Z</dcterms:created>
  <dcterms:modified xsi:type="dcterms:W3CDTF">2023-10-16T01:38:00Z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