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F" w:rsidRPr="001A64D4" w:rsidRDefault="009E7D7F" w:rsidP="009E7D7F">
      <w:pPr>
        <w:jc w:val="center"/>
        <w:rPr>
          <w:rFonts w:ascii="宋体" w:eastAsia="宋体" w:hAnsi="宋体"/>
          <w:sz w:val="44"/>
          <w:szCs w:val="44"/>
        </w:rPr>
      </w:pPr>
      <w:r w:rsidRPr="001A64D4">
        <w:rPr>
          <w:rFonts w:ascii="宋体" w:eastAsia="宋体" w:hAnsi="宋体" w:hint="eastAsia"/>
          <w:sz w:val="44"/>
          <w:szCs w:val="44"/>
        </w:rPr>
        <w:t>招标公告</w:t>
      </w:r>
    </w:p>
    <w:p w:rsidR="001A64D4" w:rsidRDefault="001A64D4" w:rsidP="009E7D7F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1.招标编号：NCMW-ZH-SC-202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3016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2.招标物资名称、数量：</w:t>
      </w:r>
      <w:r w:rsidR="004F1A40" w:rsidRPr="001A64D4">
        <w:rPr>
          <w:rFonts w:ascii="华文仿宋" w:eastAsia="华文仿宋" w:hAnsi="华文仿宋"/>
          <w:sz w:val="28"/>
          <w:szCs w:val="28"/>
        </w:rPr>
        <w:t>2023年度化机公司现场检维修业务框架协议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3.交货期：以商务合同为准。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4.投标地点：南京市江北新区大厂</w:t>
      </w:r>
      <w:proofErr w:type="gramStart"/>
      <w:r w:rsidRPr="001A64D4">
        <w:rPr>
          <w:rFonts w:ascii="华文仿宋" w:eastAsia="华文仿宋" w:hAnsi="华文仿宋" w:hint="eastAsia"/>
          <w:bCs/>
          <w:sz w:val="28"/>
          <w:szCs w:val="28"/>
        </w:rPr>
        <w:t>街道姜桥1号</w:t>
      </w:r>
      <w:proofErr w:type="gramEnd"/>
      <w:r w:rsidRPr="001A64D4">
        <w:rPr>
          <w:rFonts w:ascii="华文仿宋" w:eastAsia="华文仿宋" w:hAnsi="华文仿宋" w:hint="eastAsia"/>
          <w:bCs/>
          <w:sz w:val="28"/>
          <w:szCs w:val="28"/>
        </w:rPr>
        <w:t>中石化南京化工机械有限公司综合管理部会议室。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5.投标报名截止时间：202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3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年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7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月</w:t>
      </w:r>
      <w:r w:rsidR="009D6EB5" w:rsidRPr="001A64D4">
        <w:rPr>
          <w:rFonts w:ascii="华文仿宋" w:eastAsia="华文仿宋" w:hAnsi="华文仿宋"/>
          <w:bCs/>
          <w:sz w:val="28"/>
          <w:szCs w:val="28"/>
        </w:rPr>
        <w:t>2</w:t>
      </w:r>
      <w:r w:rsidR="00294275" w:rsidRPr="001A64D4">
        <w:rPr>
          <w:rFonts w:ascii="华文仿宋" w:eastAsia="华文仿宋" w:hAnsi="华文仿宋"/>
          <w:bCs/>
          <w:sz w:val="28"/>
          <w:szCs w:val="28"/>
        </w:rPr>
        <w:t>4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日 1</w:t>
      </w:r>
      <w:r w:rsidR="0075682F" w:rsidRPr="001A64D4">
        <w:rPr>
          <w:rFonts w:ascii="华文仿宋" w:eastAsia="华文仿宋" w:hAnsi="华文仿宋"/>
          <w:bCs/>
          <w:sz w:val="28"/>
          <w:szCs w:val="28"/>
        </w:rPr>
        <w:t>6</w:t>
      </w:r>
      <w:r w:rsidR="0075682F" w:rsidRPr="001A64D4">
        <w:rPr>
          <w:rFonts w:ascii="华文仿宋" w:eastAsia="华文仿宋" w:hAnsi="华文仿宋" w:hint="eastAsia"/>
          <w:bCs/>
          <w:sz w:val="28"/>
          <w:szCs w:val="28"/>
        </w:rPr>
        <w:t>：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00（北京时间）。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6.报名邮箱：</w:t>
      </w:r>
      <w:hyperlink r:id="rId6" w:history="1">
        <w:r w:rsidRPr="001A64D4">
          <w:rPr>
            <w:rStyle w:val="a3"/>
            <w:rFonts w:ascii="华文仿宋" w:eastAsia="华文仿宋" w:hAnsi="华文仿宋" w:hint="eastAsia"/>
            <w:bCs/>
            <w:sz w:val="28"/>
            <w:szCs w:val="28"/>
          </w:rPr>
          <w:t>yangf74573.nhgs@sinopec.com</w:t>
        </w:r>
      </w:hyperlink>
      <w:r w:rsidRPr="001A64D4">
        <w:rPr>
          <w:rFonts w:ascii="华文仿宋" w:eastAsia="华文仿宋" w:hAnsi="华文仿宋" w:hint="eastAsia"/>
          <w:bCs/>
          <w:sz w:val="28"/>
          <w:szCs w:val="28"/>
        </w:rPr>
        <w:t>;（返回投标参加确认函用）</w:t>
      </w:r>
    </w:p>
    <w:p w:rsidR="009E7D7F" w:rsidRPr="001A64D4" w:rsidRDefault="009E7D7F" w:rsidP="001A64D4">
      <w:pPr>
        <w:spacing w:line="540" w:lineRule="exact"/>
        <w:ind w:firstLineChars="280" w:firstLine="784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监管邮箱：</w:t>
      </w:r>
      <w:hyperlink r:id="rId7" w:history="1">
        <w:r w:rsidRPr="001A64D4">
          <w:rPr>
            <w:rStyle w:val="a3"/>
            <w:rFonts w:ascii="华文仿宋" w:eastAsia="华文仿宋" w:hAnsi="华文仿宋" w:hint="eastAsia"/>
            <w:bCs/>
            <w:color w:val="auto"/>
            <w:sz w:val="28"/>
            <w:szCs w:val="28"/>
            <w:u w:val="none"/>
          </w:rPr>
          <w:t>chenxj.nhgs@sinopec.com</w:t>
        </w:r>
      </w:hyperlink>
      <w:r w:rsidRPr="001A64D4">
        <w:rPr>
          <w:rFonts w:ascii="华文仿宋" w:eastAsia="华文仿宋" w:hAnsi="华文仿宋" w:hint="eastAsia"/>
          <w:bCs/>
          <w:sz w:val="28"/>
          <w:szCs w:val="28"/>
        </w:rPr>
        <w:t>；（返回投标参加确认函用）</w:t>
      </w:r>
    </w:p>
    <w:p w:rsidR="009E7D7F" w:rsidRPr="001A64D4" w:rsidRDefault="006B27BD" w:rsidP="008E0953">
      <w:pPr>
        <w:spacing w:line="540" w:lineRule="exact"/>
        <w:ind w:firstLineChars="740" w:firstLine="1554"/>
        <w:jc w:val="left"/>
        <w:rPr>
          <w:rFonts w:ascii="华文仿宋" w:eastAsia="华文仿宋" w:hAnsi="华文仿宋"/>
          <w:bCs/>
          <w:sz w:val="28"/>
          <w:szCs w:val="28"/>
        </w:rPr>
      </w:pPr>
      <w:hyperlink r:id="rId8" w:history="1">
        <w:r w:rsidR="009E7D7F" w:rsidRPr="001A64D4">
          <w:rPr>
            <w:rStyle w:val="a3"/>
            <w:rFonts w:ascii="华文仿宋" w:eastAsia="华文仿宋" w:hAnsi="华文仿宋" w:hint="eastAsia"/>
            <w:bCs/>
            <w:sz w:val="28"/>
            <w:szCs w:val="28"/>
          </w:rPr>
          <w:t>daijian.nhgs@sinopec.com</w:t>
        </w:r>
      </w:hyperlink>
      <w:r w:rsidR="009E7D7F" w:rsidRPr="001A64D4">
        <w:rPr>
          <w:rFonts w:ascii="华文仿宋" w:eastAsia="华文仿宋" w:hAnsi="华文仿宋" w:hint="eastAsia"/>
          <w:bCs/>
          <w:sz w:val="28"/>
          <w:szCs w:val="28"/>
        </w:rPr>
        <w:t xml:space="preserve"> （返回投标参加确认函用）</w:t>
      </w:r>
    </w:p>
    <w:p w:rsidR="009E7D7F" w:rsidRPr="001A64D4" w:rsidRDefault="009E7D7F" w:rsidP="001A64D4">
      <w:pPr>
        <w:spacing w:line="540" w:lineRule="exact"/>
        <w:ind w:firstLineChars="200" w:firstLine="561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/>
          <w:bCs/>
          <w:sz w:val="28"/>
          <w:szCs w:val="28"/>
        </w:rPr>
        <w:t>注：报名邮件请同时发送三个邮箱,报名截止后发送具体招标文件。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开标时间：202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3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年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7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月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2</w:t>
      </w:r>
      <w:r w:rsidR="007C43E8" w:rsidRPr="001A64D4">
        <w:rPr>
          <w:rFonts w:ascii="华文仿宋" w:eastAsia="华文仿宋" w:hAnsi="华文仿宋"/>
          <w:bCs/>
          <w:sz w:val="28"/>
          <w:szCs w:val="28"/>
        </w:rPr>
        <w:t>8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日 10:00（北京时间）。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开标地点：中石化南京化工机械有限公司综合管理部会议室。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7.凡对本次招标提出询问，请在202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3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年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7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月</w:t>
      </w:r>
      <w:r w:rsidR="004F1A40" w:rsidRPr="001A64D4">
        <w:rPr>
          <w:rFonts w:ascii="华文仿宋" w:eastAsia="华文仿宋" w:hAnsi="华文仿宋"/>
          <w:bCs/>
          <w:sz w:val="28"/>
          <w:szCs w:val="28"/>
        </w:rPr>
        <w:t>2</w:t>
      </w:r>
      <w:r w:rsidR="007C43E8" w:rsidRPr="001A64D4">
        <w:rPr>
          <w:rFonts w:ascii="华文仿宋" w:eastAsia="华文仿宋" w:hAnsi="华文仿宋"/>
          <w:bCs/>
          <w:sz w:val="28"/>
          <w:szCs w:val="28"/>
        </w:rPr>
        <w:t>8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日 10:00前与杨帆联系，技术咨询请与李艳联系（技术方面的询问请以邮件或传真的形式）。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8.投标要求：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2)为增值税一般纳税人，在近三年参加的其他采购活动中，没有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lastRenderedPageBreak/>
        <w:t>违法记录。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3)具有所需项目供应能力，近三年提供的产品在使用过程中未发生重大质量问题。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ab/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ab/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5）符合法律、法规规定的其他条件。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投标咨询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联 系 人：杨帆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手    机：15895810468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电子邮件：yangf74573.nhgs@sinopec.com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技术咨询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联 系 人：李艳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手    机：13851718550</w:t>
      </w:r>
    </w:p>
    <w:p w:rsidR="009E7D7F" w:rsidRPr="001A64D4" w:rsidRDefault="009E7D7F" w:rsidP="001A64D4">
      <w:pPr>
        <w:spacing w:line="540" w:lineRule="exact"/>
        <w:ind w:firstLineChars="200" w:firstLine="560"/>
        <w:jc w:val="lef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电子邮件：liyan51718@163.com</w:t>
      </w:r>
    </w:p>
    <w:p w:rsidR="001A64D4" w:rsidRDefault="001A64D4" w:rsidP="001A64D4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9E7D7F" w:rsidRPr="001A64D4" w:rsidRDefault="009E7D7F" w:rsidP="001A64D4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A64D4">
        <w:rPr>
          <w:rFonts w:ascii="华文仿宋" w:eastAsia="华文仿宋" w:hAnsi="华文仿宋" w:hint="eastAsia"/>
          <w:sz w:val="28"/>
          <w:szCs w:val="28"/>
        </w:rPr>
        <w:t>附件：投标参加确认函</w:t>
      </w:r>
    </w:p>
    <w:p w:rsidR="001A64D4" w:rsidRDefault="001A64D4" w:rsidP="001A64D4">
      <w:pPr>
        <w:spacing w:line="540" w:lineRule="exact"/>
        <w:ind w:firstLineChars="200" w:firstLine="560"/>
        <w:jc w:val="right"/>
        <w:rPr>
          <w:rFonts w:ascii="华文仿宋" w:eastAsia="华文仿宋" w:hAnsi="华文仿宋"/>
          <w:bCs/>
          <w:sz w:val="28"/>
          <w:szCs w:val="28"/>
        </w:rPr>
      </w:pPr>
    </w:p>
    <w:p w:rsidR="009E7D7F" w:rsidRPr="001A64D4" w:rsidRDefault="009E7D7F" w:rsidP="001A64D4">
      <w:pPr>
        <w:spacing w:line="540" w:lineRule="exact"/>
        <w:ind w:firstLineChars="200" w:firstLine="560"/>
        <w:jc w:val="right"/>
        <w:rPr>
          <w:rFonts w:ascii="华文仿宋" w:eastAsia="华文仿宋" w:hAnsi="华文仿宋"/>
          <w:bCs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>中石化南京化工机械有限公司</w:t>
      </w:r>
    </w:p>
    <w:p w:rsidR="009E7D7F" w:rsidRPr="001A64D4" w:rsidRDefault="009E7D7F" w:rsidP="001A64D4">
      <w:pPr>
        <w:spacing w:line="540" w:lineRule="exact"/>
        <w:ind w:firstLineChars="200" w:firstLine="560"/>
        <w:jc w:val="right"/>
        <w:rPr>
          <w:rFonts w:ascii="华文仿宋" w:eastAsia="华文仿宋" w:hAnsi="华文仿宋"/>
          <w:bCs/>
          <w:color w:val="FF0000"/>
          <w:sz w:val="28"/>
          <w:szCs w:val="28"/>
        </w:rPr>
      </w:pPr>
      <w:r w:rsidRPr="001A64D4">
        <w:rPr>
          <w:rFonts w:ascii="华文仿宋" w:eastAsia="华文仿宋" w:hAnsi="华文仿宋" w:hint="eastAsia"/>
          <w:bCs/>
          <w:sz w:val="28"/>
          <w:szCs w:val="28"/>
        </w:rPr>
        <w:tab/>
        <w:t xml:space="preserve">      </w:t>
      </w:r>
      <w:r w:rsidRPr="001A64D4">
        <w:rPr>
          <w:rFonts w:ascii="华文仿宋" w:eastAsia="华文仿宋" w:hAnsi="华文仿宋" w:hint="eastAsia"/>
          <w:bCs/>
          <w:color w:val="FF0000"/>
          <w:sz w:val="28"/>
          <w:szCs w:val="28"/>
        </w:rPr>
        <w:t xml:space="preserve"> 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 xml:space="preserve">  </w:t>
      </w:r>
      <w:bookmarkStart w:id="0" w:name="_Hlk109371016"/>
      <w:r w:rsidRPr="001A64D4"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="00294275" w:rsidRPr="001A64D4">
        <w:rPr>
          <w:rFonts w:ascii="华文仿宋" w:eastAsia="华文仿宋" w:hAnsi="华文仿宋" w:hint="eastAsia"/>
          <w:bCs/>
          <w:sz w:val="28"/>
          <w:szCs w:val="28"/>
        </w:rPr>
        <w:t>2</w:t>
      </w:r>
      <w:r w:rsidR="00294275" w:rsidRPr="001A64D4">
        <w:rPr>
          <w:rFonts w:ascii="华文仿宋" w:eastAsia="华文仿宋" w:hAnsi="华文仿宋"/>
          <w:bCs/>
          <w:sz w:val="28"/>
          <w:szCs w:val="28"/>
        </w:rPr>
        <w:t>023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年</w:t>
      </w:r>
      <w:r w:rsidR="00294275" w:rsidRPr="001A64D4">
        <w:rPr>
          <w:rFonts w:ascii="华文仿宋" w:eastAsia="华文仿宋" w:hAnsi="华文仿宋" w:hint="eastAsia"/>
          <w:bCs/>
          <w:sz w:val="28"/>
          <w:szCs w:val="28"/>
        </w:rPr>
        <w:t>7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月</w:t>
      </w:r>
      <w:r w:rsidR="00294275" w:rsidRPr="001A64D4">
        <w:rPr>
          <w:rFonts w:ascii="华文仿宋" w:eastAsia="华文仿宋" w:hAnsi="华文仿宋" w:hint="eastAsia"/>
          <w:bCs/>
          <w:sz w:val="28"/>
          <w:szCs w:val="28"/>
        </w:rPr>
        <w:t>1</w:t>
      </w:r>
      <w:r w:rsidR="00372CC9" w:rsidRPr="001A64D4">
        <w:rPr>
          <w:rFonts w:ascii="华文仿宋" w:eastAsia="华文仿宋" w:hAnsi="华文仿宋"/>
          <w:bCs/>
          <w:sz w:val="28"/>
          <w:szCs w:val="28"/>
        </w:rPr>
        <w:t>9</w:t>
      </w:r>
      <w:r w:rsidRPr="001A64D4">
        <w:rPr>
          <w:rFonts w:ascii="华文仿宋" w:eastAsia="华文仿宋" w:hAnsi="华文仿宋" w:hint="eastAsia"/>
          <w:bCs/>
          <w:sz w:val="28"/>
          <w:szCs w:val="28"/>
        </w:rPr>
        <w:t>日</w:t>
      </w:r>
    </w:p>
    <w:p w:rsidR="009E7D7F" w:rsidRPr="009E7D7F" w:rsidRDefault="009E7D7F" w:rsidP="009E7D7F">
      <w:pPr>
        <w:rPr>
          <w:rFonts w:ascii="华文仿宋" w:eastAsia="华文仿宋" w:hAnsi="华文仿宋"/>
          <w:color w:val="FF0000"/>
          <w:sz w:val="28"/>
          <w:szCs w:val="28"/>
        </w:rPr>
      </w:pPr>
      <w:bookmarkStart w:id="1" w:name="_Toc20642679"/>
      <w:bookmarkStart w:id="2" w:name="_Toc526793286"/>
      <w:bookmarkEnd w:id="0"/>
    </w:p>
    <w:p w:rsidR="009E7D7F" w:rsidRDefault="009E7D7F" w:rsidP="009E7D7F">
      <w:pPr>
        <w:rPr>
          <w:rFonts w:ascii="华文仿宋" w:eastAsia="华文仿宋" w:hAnsi="华文仿宋" w:hint="eastAsia"/>
          <w:sz w:val="28"/>
          <w:szCs w:val="28"/>
        </w:rPr>
      </w:pPr>
    </w:p>
    <w:p w:rsidR="008E0953" w:rsidRDefault="008E0953" w:rsidP="009E7D7F">
      <w:pPr>
        <w:rPr>
          <w:rFonts w:ascii="华文仿宋" w:eastAsia="华文仿宋" w:hAnsi="华文仿宋"/>
          <w:sz w:val="28"/>
          <w:szCs w:val="28"/>
        </w:rPr>
      </w:pPr>
    </w:p>
    <w:p w:rsidR="001A64D4" w:rsidRPr="009E7D7F" w:rsidRDefault="001A64D4" w:rsidP="009E7D7F">
      <w:pPr>
        <w:rPr>
          <w:rFonts w:ascii="华文仿宋" w:eastAsia="华文仿宋" w:hAnsi="华文仿宋"/>
          <w:sz w:val="28"/>
          <w:szCs w:val="28"/>
        </w:rPr>
      </w:pPr>
    </w:p>
    <w:p w:rsidR="009E7D7F" w:rsidRDefault="009E7D7F" w:rsidP="009E7D7F">
      <w:pPr>
        <w:rPr>
          <w:rFonts w:asciiTheme="minorEastAsia" w:hAnsiTheme="minorEastAsia"/>
          <w:sz w:val="24"/>
          <w:szCs w:val="24"/>
        </w:rPr>
      </w:pPr>
    </w:p>
    <w:p w:rsidR="009E7D7F" w:rsidRPr="009E7D7F" w:rsidRDefault="009E7D7F" w:rsidP="009E7D7F">
      <w:pPr>
        <w:rPr>
          <w:rFonts w:ascii="宋体" w:eastAsia="宋体" w:hAnsi="宋体"/>
          <w:sz w:val="24"/>
          <w:szCs w:val="24"/>
        </w:rPr>
      </w:pPr>
      <w:r w:rsidRPr="009E7D7F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1"/>
      <w:bookmarkEnd w:id="2"/>
    </w:p>
    <w:p w:rsidR="009E7D7F" w:rsidRPr="009E7D7F" w:rsidRDefault="009E7D7F" w:rsidP="009E7D7F">
      <w:pPr>
        <w:rPr>
          <w:rFonts w:ascii="宋体" w:eastAsia="宋体" w:hAnsi="宋体"/>
        </w:rPr>
      </w:pPr>
    </w:p>
    <w:p w:rsidR="009E7D7F" w:rsidRDefault="009E7D7F" w:rsidP="009E7D7F">
      <w:pPr>
        <w:pStyle w:val="a5"/>
        <w:rPr>
          <w:rFonts w:ascii="宋体" w:eastAsia="宋体" w:hAnsi="宋体"/>
        </w:rPr>
      </w:pPr>
      <w:bookmarkStart w:id="3" w:name="_Toc21085"/>
      <w:r w:rsidRPr="009E7D7F">
        <w:rPr>
          <w:rFonts w:ascii="宋体" w:eastAsia="宋体" w:hAnsi="宋体" w:hint="eastAsia"/>
        </w:rPr>
        <w:t>投标参加确认函</w:t>
      </w:r>
      <w:bookmarkEnd w:id="3"/>
    </w:p>
    <w:p w:rsidR="001A64D4" w:rsidRPr="001A64D4" w:rsidRDefault="001A64D4" w:rsidP="001A64D4"/>
    <w:p w:rsidR="009E7D7F" w:rsidRPr="009E7D7F" w:rsidRDefault="009E7D7F" w:rsidP="001A64D4">
      <w:pPr>
        <w:spacing w:line="360" w:lineRule="auto"/>
        <w:rPr>
          <w:rFonts w:ascii="宋体" w:eastAsia="宋体" w:hAnsi="宋体"/>
          <w:sz w:val="24"/>
          <w:szCs w:val="24"/>
        </w:rPr>
      </w:pPr>
      <w:r w:rsidRPr="009E7D7F">
        <w:rPr>
          <w:rFonts w:ascii="宋体" w:eastAsia="宋体" w:hAnsi="宋体" w:hint="eastAsia"/>
          <w:sz w:val="24"/>
          <w:szCs w:val="24"/>
        </w:rPr>
        <w:t>中石化南京化工机械有限公司：</w:t>
      </w:r>
    </w:p>
    <w:p w:rsidR="009E7D7F" w:rsidRPr="009E7D7F" w:rsidRDefault="009E7D7F" w:rsidP="009E7D7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E7D7F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="004F1A40">
        <w:rPr>
          <w:rFonts w:ascii="宋体" w:eastAsia="宋体" w:hAnsi="宋体"/>
          <w:bCs/>
          <w:sz w:val="24"/>
          <w:szCs w:val="24"/>
        </w:rPr>
        <w:t>3</w:t>
      </w:r>
      <w:r w:rsidRPr="009E7D7F">
        <w:rPr>
          <w:rFonts w:ascii="宋体" w:eastAsia="宋体" w:hAnsi="宋体" w:hint="eastAsia"/>
          <w:sz w:val="24"/>
          <w:szCs w:val="24"/>
        </w:rPr>
        <w:t>年</w:t>
      </w:r>
      <w:r w:rsidR="004F1A40">
        <w:rPr>
          <w:rFonts w:ascii="宋体" w:eastAsia="宋体" w:hAnsi="宋体"/>
          <w:sz w:val="24"/>
          <w:szCs w:val="24"/>
        </w:rPr>
        <w:t>7</w:t>
      </w:r>
      <w:r w:rsidRPr="009E7D7F">
        <w:rPr>
          <w:rFonts w:ascii="宋体" w:eastAsia="宋体" w:hAnsi="宋体" w:hint="eastAsia"/>
          <w:sz w:val="24"/>
          <w:szCs w:val="24"/>
        </w:rPr>
        <w:t>月</w:t>
      </w:r>
      <w:r w:rsidR="004F1A40">
        <w:rPr>
          <w:rFonts w:ascii="宋体" w:eastAsia="宋体" w:hAnsi="宋体"/>
          <w:sz w:val="24"/>
          <w:szCs w:val="24"/>
        </w:rPr>
        <w:t>1</w:t>
      </w:r>
      <w:r w:rsidR="00372CC9">
        <w:rPr>
          <w:rFonts w:ascii="宋体" w:eastAsia="宋体" w:hAnsi="宋体"/>
          <w:sz w:val="24"/>
          <w:szCs w:val="24"/>
        </w:rPr>
        <w:t>9</w:t>
      </w:r>
      <w:r w:rsidRPr="009E7D7F">
        <w:rPr>
          <w:rFonts w:ascii="宋体" w:eastAsia="宋体" w:hAnsi="宋体" w:hint="eastAsia"/>
          <w:sz w:val="24"/>
          <w:szCs w:val="24"/>
        </w:rPr>
        <w:t>日发出的《</w:t>
      </w:r>
      <w:r w:rsidR="004F1A40" w:rsidRPr="004F1A40">
        <w:rPr>
          <w:rFonts w:ascii="宋体" w:eastAsia="宋体" w:hAnsi="宋体"/>
          <w:sz w:val="24"/>
          <w:szCs w:val="24"/>
        </w:rPr>
        <w:t>2023年度化机公司现场检维修业务框架协议</w:t>
      </w:r>
      <w:r w:rsidRPr="009E7D7F">
        <w:rPr>
          <w:rFonts w:ascii="宋体" w:eastAsia="宋体" w:hAnsi="宋体" w:hint="eastAsia"/>
          <w:bCs/>
          <w:sz w:val="24"/>
          <w:szCs w:val="24"/>
        </w:rPr>
        <w:t>招标公告</w:t>
      </w:r>
      <w:r w:rsidRPr="009E7D7F">
        <w:rPr>
          <w:rFonts w:ascii="宋体" w:eastAsia="宋体" w:hAnsi="宋体" w:hint="eastAsia"/>
          <w:sz w:val="24"/>
          <w:szCs w:val="24"/>
        </w:rPr>
        <w:t>》</w:t>
      </w:r>
      <w:r w:rsidRPr="009E7D7F">
        <w:rPr>
          <w:rFonts w:ascii="宋体" w:eastAsia="宋体" w:hAnsi="宋体" w:hint="eastAsia"/>
          <w:bCs/>
          <w:sz w:val="24"/>
          <w:szCs w:val="24"/>
        </w:rPr>
        <w:t>，</w:t>
      </w:r>
      <w:r w:rsidRPr="009E7D7F">
        <w:rPr>
          <w:rFonts w:ascii="宋体" w:eastAsia="宋体" w:hAnsi="宋体" w:hint="eastAsia"/>
          <w:sz w:val="24"/>
          <w:szCs w:val="24"/>
        </w:rPr>
        <w:t>确认参加投标。</w:t>
      </w:r>
    </w:p>
    <w:p w:rsidR="009E7D7F" w:rsidRPr="009E7D7F" w:rsidRDefault="009E7D7F" w:rsidP="009E7D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7D7F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9E7D7F" w:rsidRPr="009E7D7F" w:rsidTr="009E7D7F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联</w:t>
            </w:r>
          </w:p>
          <w:p w:rsidR="009E7D7F" w:rsidRPr="009E7D7F" w:rsidRDefault="009E7D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9E7D7F" w:rsidRPr="009E7D7F" w:rsidRDefault="009E7D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7D7F" w:rsidRPr="009E7D7F" w:rsidTr="009E7D7F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="001A64D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E7D7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 xml:space="preserve">电 </w:t>
            </w:r>
            <w:r w:rsidR="001A64D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E7D7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7D7F" w:rsidRPr="009E7D7F" w:rsidTr="009E7D7F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1A64D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E7D7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9E7D7F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7D7F" w:rsidRPr="009E7D7F" w:rsidTr="009E7D7F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7F" w:rsidRPr="009E7D7F" w:rsidRDefault="009E7D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7D7F">
              <w:rPr>
                <w:rFonts w:ascii="宋体" w:eastAsia="宋体" w:hAnsi="宋体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F" w:rsidRPr="009E7D7F" w:rsidRDefault="009E7D7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7D7F" w:rsidRPr="009E7D7F" w:rsidRDefault="009E7D7F" w:rsidP="009E7D7F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9E7D7F" w:rsidRPr="009E7D7F" w:rsidRDefault="009E7D7F" w:rsidP="009E7D7F">
      <w:pPr>
        <w:spacing w:line="360" w:lineRule="auto"/>
        <w:rPr>
          <w:rFonts w:ascii="宋体" w:eastAsia="宋体" w:hAnsi="宋体"/>
          <w:sz w:val="24"/>
          <w:szCs w:val="24"/>
        </w:rPr>
      </w:pPr>
      <w:r w:rsidRPr="009E7D7F">
        <w:rPr>
          <w:rFonts w:ascii="宋体" w:eastAsia="宋体" w:hAnsi="宋体" w:hint="eastAsia"/>
          <w:sz w:val="24"/>
          <w:szCs w:val="24"/>
        </w:rPr>
        <w:t>投标单位（盖章）：</w:t>
      </w:r>
      <w:r w:rsidRPr="009E7D7F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</w:t>
      </w:r>
      <w:r w:rsidRPr="009E7D7F">
        <w:rPr>
          <w:rFonts w:ascii="宋体" w:eastAsia="宋体" w:hAnsi="宋体" w:hint="eastAsia"/>
          <w:sz w:val="24"/>
          <w:szCs w:val="24"/>
        </w:rPr>
        <w:t xml:space="preserve">  </w:t>
      </w:r>
    </w:p>
    <w:p w:rsidR="009E7D7F" w:rsidRPr="009E7D7F" w:rsidRDefault="009E7D7F" w:rsidP="009E7D7F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9E7D7F">
        <w:rPr>
          <w:rFonts w:ascii="宋体" w:eastAsia="宋体" w:hAnsi="宋体" w:hint="eastAsia"/>
          <w:sz w:val="24"/>
          <w:szCs w:val="24"/>
        </w:rPr>
        <w:t>日 期 ：</w:t>
      </w:r>
      <w:r w:rsidRPr="009E7D7F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CC710C" w:rsidRPr="009E7D7F" w:rsidRDefault="00CC710C">
      <w:pPr>
        <w:rPr>
          <w:rFonts w:ascii="宋体" w:eastAsia="宋体" w:hAnsi="宋体"/>
        </w:rPr>
      </w:pPr>
    </w:p>
    <w:sectPr w:rsidR="00CC710C" w:rsidRPr="009E7D7F" w:rsidSect="007F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50" w:rsidRDefault="00AC2450" w:rsidP="001A64D4">
      <w:r>
        <w:separator/>
      </w:r>
    </w:p>
  </w:endnote>
  <w:endnote w:type="continuationSeparator" w:id="0">
    <w:p w:rsidR="00AC2450" w:rsidRDefault="00AC2450" w:rsidP="001A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50" w:rsidRDefault="00AC2450" w:rsidP="001A64D4">
      <w:r>
        <w:separator/>
      </w:r>
    </w:p>
  </w:footnote>
  <w:footnote w:type="continuationSeparator" w:id="0">
    <w:p w:rsidR="00AC2450" w:rsidRDefault="00AC2450" w:rsidP="001A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90"/>
    <w:rsid w:val="001A64D4"/>
    <w:rsid w:val="00294275"/>
    <w:rsid w:val="00372CC9"/>
    <w:rsid w:val="004F1A40"/>
    <w:rsid w:val="006B27BD"/>
    <w:rsid w:val="0075682F"/>
    <w:rsid w:val="007C43E8"/>
    <w:rsid w:val="007F4F6A"/>
    <w:rsid w:val="008E0953"/>
    <w:rsid w:val="008F7390"/>
    <w:rsid w:val="009D6EB5"/>
    <w:rsid w:val="009E4BC7"/>
    <w:rsid w:val="009E7D7F"/>
    <w:rsid w:val="00A85F32"/>
    <w:rsid w:val="00AC2450"/>
    <w:rsid w:val="00CC710C"/>
    <w:rsid w:val="00E4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9E7D7F"/>
    <w:rPr>
      <w:color w:val="0563C1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9E7D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qFormat/>
    <w:rsid w:val="009E7D7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E7D7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qFormat/>
    <w:rsid w:val="009E7D7F"/>
    <w:rPr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1A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A64D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A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A6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B5E65-7224-42BD-B6D8-57E8234F26BA}"/>
</file>

<file path=customXml/itemProps2.xml><?xml version="1.0" encoding="utf-8"?>
<ds:datastoreItem xmlns:ds="http://schemas.openxmlformats.org/officeDocument/2006/customXml" ds:itemID="{7C90F8BC-DEF3-47D2-93B7-53B940E3F7F6}"/>
</file>

<file path=customXml/itemProps3.xml><?xml version="1.0" encoding="utf-8"?>
<ds:datastoreItem xmlns:ds="http://schemas.openxmlformats.org/officeDocument/2006/customXml" ds:itemID="{CCAB808E-6D54-4725-A0FB-F56C934A9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15</cp:revision>
  <dcterms:created xsi:type="dcterms:W3CDTF">2022-08-22T06:16:00Z</dcterms:created>
  <dcterms:modified xsi:type="dcterms:W3CDTF">2023-07-19T06:27:00Z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