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1D0B" w:rsidRPr="00D97703" w:rsidRDefault="00641D0B" w:rsidP="00641D0B">
      <w:pPr>
        <w:pStyle w:val="a3"/>
      </w:pPr>
      <w:r w:rsidRPr="00D97703">
        <w:rPr>
          <w:rFonts w:hint="eastAsia"/>
        </w:rPr>
        <w:t>招标公告</w:t>
      </w:r>
    </w:p>
    <w:p w:rsidR="00641D0B" w:rsidRPr="00641D0B" w:rsidRDefault="00641D0B" w:rsidP="00641D0B">
      <w:pPr>
        <w:spacing w:line="360" w:lineRule="auto"/>
        <w:ind w:firstLineChars="200" w:firstLine="480"/>
        <w:jc w:val="left"/>
        <w:rPr>
          <w:rFonts w:ascii="宋体" w:eastAsia="宋体" w:hAnsi="宋体"/>
          <w:bCs/>
          <w:sz w:val="24"/>
          <w:szCs w:val="24"/>
        </w:rPr>
      </w:pPr>
      <w:bookmarkStart w:id="0" w:name="_Toc20642679"/>
      <w:bookmarkStart w:id="1" w:name="_Toc526793286"/>
      <w:r w:rsidRPr="00641D0B">
        <w:rPr>
          <w:rFonts w:ascii="宋体" w:eastAsia="宋体" w:hAnsi="宋体"/>
          <w:bCs/>
          <w:sz w:val="24"/>
          <w:szCs w:val="24"/>
        </w:rPr>
        <w:t>1.</w:t>
      </w:r>
      <w:r w:rsidRPr="00641D0B">
        <w:rPr>
          <w:rFonts w:ascii="宋体" w:eastAsia="宋体" w:hAnsi="宋体" w:hint="eastAsia"/>
          <w:bCs/>
          <w:sz w:val="24"/>
          <w:szCs w:val="24"/>
        </w:rPr>
        <w:t>招标编号：</w:t>
      </w:r>
      <w:r w:rsidRPr="00641D0B">
        <w:rPr>
          <w:rFonts w:ascii="宋体" w:eastAsia="宋体" w:hAnsi="宋体"/>
          <w:bCs/>
          <w:sz w:val="24"/>
          <w:szCs w:val="24"/>
        </w:rPr>
        <w:t>NCMW-ZH</w:t>
      </w:r>
      <w:r w:rsidRPr="00641D0B">
        <w:rPr>
          <w:rFonts w:ascii="宋体" w:eastAsia="宋体" w:hAnsi="宋体" w:hint="eastAsia"/>
          <w:bCs/>
          <w:sz w:val="24"/>
          <w:szCs w:val="24"/>
        </w:rPr>
        <w:t>-</w:t>
      </w:r>
      <w:r w:rsidRPr="00641D0B">
        <w:rPr>
          <w:rFonts w:ascii="宋体" w:eastAsia="宋体" w:hAnsi="宋体"/>
          <w:bCs/>
          <w:sz w:val="24"/>
          <w:szCs w:val="24"/>
        </w:rPr>
        <w:t>JD</w:t>
      </w:r>
      <w:r w:rsidRPr="00641D0B">
        <w:rPr>
          <w:rFonts w:ascii="宋体" w:eastAsia="宋体" w:hAnsi="宋体" w:hint="eastAsia"/>
          <w:bCs/>
          <w:sz w:val="24"/>
          <w:szCs w:val="24"/>
        </w:rPr>
        <w:t>-</w:t>
      </w:r>
      <w:r w:rsidRPr="00641D0B">
        <w:rPr>
          <w:rFonts w:ascii="宋体" w:eastAsia="宋体" w:hAnsi="宋体"/>
          <w:bCs/>
          <w:sz w:val="24"/>
          <w:szCs w:val="24"/>
        </w:rPr>
        <w:t>2023012</w:t>
      </w:r>
      <w:r w:rsidRPr="00641D0B">
        <w:rPr>
          <w:rFonts w:ascii="宋体" w:eastAsia="宋体" w:hAnsi="宋体" w:hint="eastAsia"/>
          <w:bCs/>
          <w:sz w:val="24"/>
          <w:szCs w:val="24"/>
        </w:rPr>
        <w:t>。</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bCs/>
          <w:sz w:val="24"/>
          <w:szCs w:val="24"/>
        </w:rPr>
        <w:t>2.</w:t>
      </w:r>
      <w:r w:rsidRPr="00641D0B">
        <w:rPr>
          <w:rFonts w:ascii="宋体" w:eastAsia="宋体" w:hAnsi="宋体" w:hint="eastAsia"/>
          <w:bCs/>
          <w:sz w:val="24"/>
          <w:szCs w:val="24"/>
        </w:rPr>
        <w:t>招标物资名称、数量：化机公司二号门至厂办楼两侧景观升级改造。</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bCs/>
          <w:sz w:val="24"/>
          <w:szCs w:val="24"/>
        </w:rPr>
        <w:t>3.</w:t>
      </w:r>
      <w:r w:rsidRPr="00641D0B">
        <w:rPr>
          <w:rFonts w:ascii="宋体" w:eastAsia="宋体" w:hAnsi="宋体" w:hint="eastAsia"/>
          <w:bCs/>
          <w:sz w:val="24"/>
          <w:szCs w:val="24"/>
        </w:rPr>
        <w:t>交货期：以商务合同为准。</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bCs/>
          <w:sz w:val="24"/>
          <w:szCs w:val="24"/>
        </w:rPr>
        <w:t>4.</w:t>
      </w:r>
      <w:r w:rsidRPr="00641D0B">
        <w:rPr>
          <w:rFonts w:ascii="宋体" w:eastAsia="宋体" w:hAnsi="宋体" w:hint="eastAsia"/>
          <w:bCs/>
          <w:sz w:val="24"/>
          <w:szCs w:val="24"/>
        </w:rPr>
        <w:t>投标地点：南京市江北新区大厂</w:t>
      </w:r>
      <w:proofErr w:type="gramStart"/>
      <w:r w:rsidRPr="00641D0B">
        <w:rPr>
          <w:rFonts w:ascii="宋体" w:eastAsia="宋体" w:hAnsi="宋体" w:hint="eastAsia"/>
          <w:bCs/>
          <w:sz w:val="24"/>
          <w:szCs w:val="24"/>
        </w:rPr>
        <w:t>街道姜桥1号</w:t>
      </w:r>
      <w:proofErr w:type="gramEnd"/>
      <w:r w:rsidRPr="00641D0B">
        <w:rPr>
          <w:rFonts w:ascii="宋体" w:eastAsia="宋体" w:hAnsi="宋体" w:hint="eastAsia"/>
          <w:bCs/>
          <w:sz w:val="24"/>
          <w:szCs w:val="24"/>
        </w:rPr>
        <w:t>中石化南京化工机械有限公司综合管理部会议室。</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bCs/>
          <w:sz w:val="24"/>
          <w:szCs w:val="24"/>
        </w:rPr>
        <w:t>5.</w:t>
      </w:r>
      <w:r w:rsidRPr="00641D0B">
        <w:rPr>
          <w:rFonts w:ascii="宋体" w:eastAsia="宋体" w:hAnsi="宋体" w:hint="eastAsia"/>
          <w:bCs/>
          <w:sz w:val="24"/>
          <w:szCs w:val="24"/>
        </w:rPr>
        <w:t>投标报名截止时间：202</w:t>
      </w:r>
      <w:r w:rsidRPr="00641D0B">
        <w:rPr>
          <w:rFonts w:ascii="宋体" w:eastAsia="宋体" w:hAnsi="宋体"/>
          <w:bCs/>
          <w:sz w:val="24"/>
          <w:szCs w:val="24"/>
        </w:rPr>
        <w:t>3</w:t>
      </w:r>
      <w:r w:rsidRPr="00641D0B">
        <w:rPr>
          <w:rFonts w:ascii="宋体" w:eastAsia="宋体" w:hAnsi="宋体" w:hint="eastAsia"/>
          <w:bCs/>
          <w:sz w:val="24"/>
          <w:szCs w:val="24"/>
        </w:rPr>
        <w:t>年</w:t>
      </w:r>
      <w:r w:rsidRPr="00641D0B">
        <w:rPr>
          <w:rFonts w:ascii="宋体" w:eastAsia="宋体" w:hAnsi="宋体"/>
          <w:bCs/>
          <w:sz w:val="24"/>
          <w:szCs w:val="24"/>
        </w:rPr>
        <w:t>5</w:t>
      </w:r>
      <w:r w:rsidRPr="00641D0B">
        <w:rPr>
          <w:rFonts w:ascii="宋体" w:eastAsia="宋体" w:hAnsi="宋体" w:hint="eastAsia"/>
          <w:bCs/>
          <w:sz w:val="24"/>
          <w:szCs w:val="24"/>
        </w:rPr>
        <w:t>月2</w:t>
      </w:r>
      <w:r w:rsidRPr="00641D0B">
        <w:rPr>
          <w:rFonts w:ascii="宋体" w:eastAsia="宋体" w:hAnsi="宋体"/>
          <w:bCs/>
          <w:sz w:val="24"/>
          <w:szCs w:val="24"/>
        </w:rPr>
        <w:t>8日</w:t>
      </w:r>
      <w:r w:rsidRPr="00641D0B">
        <w:rPr>
          <w:rFonts w:ascii="宋体" w:eastAsia="宋体" w:hAnsi="宋体" w:hint="eastAsia"/>
          <w:bCs/>
          <w:sz w:val="24"/>
          <w:szCs w:val="24"/>
        </w:rPr>
        <w:t xml:space="preserve"> </w:t>
      </w:r>
      <w:r w:rsidRPr="00641D0B">
        <w:rPr>
          <w:rFonts w:ascii="宋体" w:eastAsia="宋体" w:hAnsi="宋体"/>
          <w:bCs/>
          <w:sz w:val="24"/>
          <w:szCs w:val="24"/>
        </w:rPr>
        <w:t>1</w:t>
      </w:r>
      <w:r>
        <w:rPr>
          <w:rFonts w:ascii="宋体" w:eastAsia="宋体" w:hAnsi="宋体"/>
          <w:bCs/>
          <w:sz w:val="24"/>
          <w:szCs w:val="24"/>
        </w:rPr>
        <w:t>5</w:t>
      </w:r>
      <w:r w:rsidRPr="00641D0B">
        <w:rPr>
          <w:rFonts w:ascii="宋体" w:eastAsia="宋体" w:hAnsi="宋体" w:hint="eastAsia"/>
          <w:bCs/>
          <w:sz w:val="24"/>
          <w:szCs w:val="24"/>
        </w:rPr>
        <w:t>:</w:t>
      </w:r>
      <w:r w:rsidRPr="00641D0B">
        <w:rPr>
          <w:rFonts w:ascii="宋体" w:eastAsia="宋体" w:hAnsi="宋体"/>
          <w:bCs/>
          <w:sz w:val="24"/>
          <w:szCs w:val="24"/>
        </w:rPr>
        <w:t>0</w:t>
      </w:r>
      <w:r w:rsidRPr="00641D0B">
        <w:rPr>
          <w:rFonts w:ascii="宋体" w:eastAsia="宋体" w:hAnsi="宋体" w:hint="eastAsia"/>
          <w:bCs/>
          <w:sz w:val="24"/>
          <w:szCs w:val="24"/>
        </w:rPr>
        <w:t>0（北京时间）。</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bCs/>
          <w:sz w:val="24"/>
          <w:szCs w:val="24"/>
        </w:rPr>
        <w:t>6.</w:t>
      </w:r>
      <w:r w:rsidRPr="00641D0B">
        <w:rPr>
          <w:rFonts w:ascii="宋体" w:eastAsia="宋体" w:hAnsi="宋体" w:hint="eastAsia"/>
          <w:bCs/>
          <w:sz w:val="24"/>
          <w:szCs w:val="24"/>
        </w:rPr>
        <w:t>报名邮箱：</w:t>
      </w:r>
      <w:hyperlink r:id="rId4" w:history="1">
        <w:r w:rsidRPr="00641D0B">
          <w:rPr>
            <w:rStyle w:val="a7"/>
            <w:rFonts w:ascii="宋体" w:eastAsia="宋体" w:hAnsi="宋体"/>
            <w:bCs/>
            <w:sz w:val="24"/>
            <w:szCs w:val="24"/>
          </w:rPr>
          <w:t>geyy.nhgs@sinopec.com</w:t>
        </w:r>
      </w:hyperlink>
      <w:r w:rsidRPr="00641D0B">
        <w:rPr>
          <w:rFonts w:ascii="宋体" w:eastAsia="宋体" w:hAnsi="宋体"/>
          <w:bCs/>
          <w:sz w:val="24"/>
          <w:szCs w:val="24"/>
        </w:rPr>
        <w:t>;</w:t>
      </w:r>
      <w:r w:rsidRPr="00641D0B">
        <w:rPr>
          <w:rFonts w:ascii="宋体" w:eastAsia="宋体" w:hAnsi="宋体" w:hint="eastAsia"/>
          <w:bCs/>
          <w:sz w:val="24"/>
          <w:szCs w:val="24"/>
        </w:rPr>
        <w:t>（返回投标参加确认函用）</w:t>
      </w:r>
    </w:p>
    <w:p w:rsidR="00641D0B" w:rsidRPr="00641D0B" w:rsidRDefault="00641D0B" w:rsidP="00641D0B">
      <w:pPr>
        <w:spacing w:line="360" w:lineRule="auto"/>
        <w:ind w:firstLineChars="300" w:firstLine="720"/>
        <w:jc w:val="left"/>
        <w:rPr>
          <w:rFonts w:ascii="宋体" w:eastAsia="宋体" w:hAnsi="宋体"/>
          <w:bCs/>
          <w:sz w:val="24"/>
          <w:szCs w:val="24"/>
        </w:rPr>
      </w:pPr>
      <w:r w:rsidRPr="00641D0B">
        <w:rPr>
          <w:rFonts w:ascii="宋体" w:eastAsia="宋体" w:hAnsi="宋体" w:hint="eastAsia"/>
          <w:bCs/>
          <w:sz w:val="24"/>
          <w:szCs w:val="24"/>
        </w:rPr>
        <w:t>监管邮箱：</w:t>
      </w:r>
      <w:hyperlink r:id="rId5" w:history="1">
        <w:r w:rsidRPr="00641D0B">
          <w:rPr>
            <w:rFonts w:ascii="宋体" w:eastAsia="宋体" w:hAnsi="宋体"/>
            <w:bCs/>
            <w:sz w:val="24"/>
            <w:szCs w:val="24"/>
          </w:rPr>
          <w:t>chenxj.nhgs@sinopec.com</w:t>
        </w:r>
      </w:hyperlink>
      <w:r w:rsidRPr="00641D0B">
        <w:rPr>
          <w:rFonts w:ascii="宋体" w:eastAsia="宋体" w:hAnsi="宋体" w:hint="eastAsia"/>
          <w:bCs/>
          <w:sz w:val="24"/>
          <w:szCs w:val="24"/>
        </w:rPr>
        <w:t>；（返回投标参加确认函用）</w:t>
      </w:r>
    </w:p>
    <w:p w:rsidR="00641D0B" w:rsidRPr="00641D0B" w:rsidRDefault="00641D0B" w:rsidP="00641D0B">
      <w:pPr>
        <w:spacing w:line="360" w:lineRule="auto"/>
        <w:ind w:firstLineChars="900" w:firstLine="1890"/>
        <w:jc w:val="left"/>
        <w:rPr>
          <w:rFonts w:ascii="宋体" w:eastAsia="宋体" w:hAnsi="宋体"/>
          <w:bCs/>
          <w:sz w:val="24"/>
          <w:szCs w:val="24"/>
        </w:rPr>
      </w:pPr>
      <w:hyperlink r:id="rId6" w:history="1">
        <w:r w:rsidRPr="00641D0B">
          <w:rPr>
            <w:rStyle w:val="a7"/>
            <w:rFonts w:ascii="宋体" w:eastAsia="宋体" w:hAnsi="宋体"/>
            <w:bCs/>
            <w:sz w:val="24"/>
            <w:szCs w:val="24"/>
          </w:rPr>
          <w:t>daijian.nhgs@sinopec.com</w:t>
        </w:r>
      </w:hyperlink>
      <w:r w:rsidRPr="00641D0B">
        <w:rPr>
          <w:rFonts w:ascii="宋体" w:eastAsia="宋体" w:hAnsi="宋体"/>
          <w:bCs/>
          <w:sz w:val="24"/>
          <w:szCs w:val="24"/>
        </w:rPr>
        <w:t xml:space="preserve"> </w:t>
      </w:r>
      <w:r w:rsidRPr="00641D0B">
        <w:rPr>
          <w:rFonts w:ascii="宋体" w:eastAsia="宋体" w:hAnsi="宋体" w:hint="eastAsia"/>
          <w:bCs/>
          <w:sz w:val="24"/>
          <w:szCs w:val="24"/>
        </w:rPr>
        <w:t>（返回投标参加确认函用）</w:t>
      </w:r>
    </w:p>
    <w:p w:rsidR="00641D0B" w:rsidRPr="00641D0B" w:rsidRDefault="00641D0B" w:rsidP="00641D0B">
      <w:pPr>
        <w:spacing w:line="360" w:lineRule="auto"/>
        <w:ind w:firstLineChars="200" w:firstLine="482"/>
        <w:jc w:val="left"/>
        <w:rPr>
          <w:rFonts w:ascii="宋体" w:eastAsia="宋体" w:hAnsi="宋体"/>
          <w:b/>
          <w:bCs/>
          <w:sz w:val="24"/>
          <w:szCs w:val="24"/>
        </w:rPr>
      </w:pPr>
      <w:r w:rsidRPr="00641D0B">
        <w:rPr>
          <w:rFonts w:ascii="宋体" w:eastAsia="宋体" w:hAnsi="宋体" w:hint="eastAsia"/>
          <w:b/>
          <w:bCs/>
          <w:sz w:val="24"/>
          <w:szCs w:val="24"/>
        </w:rPr>
        <w:t>注：报名邮件请同时发送三个邮箱,报名截止后发送具体招标文件。</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开标时间：202</w:t>
      </w:r>
      <w:r w:rsidRPr="00641D0B">
        <w:rPr>
          <w:rFonts w:ascii="宋体" w:eastAsia="宋体" w:hAnsi="宋体"/>
          <w:bCs/>
          <w:sz w:val="24"/>
          <w:szCs w:val="24"/>
        </w:rPr>
        <w:t>3</w:t>
      </w:r>
      <w:r w:rsidRPr="00641D0B">
        <w:rPr>
          <w:rFonts w:ascii="宋体" w:eastAsia="宋体" w:hAnsi="宋体" w:hint="eastAsia"/>
          <w:bCs/>
          <w:sz w:val="24"/>
          <w:szCs w:val="24"/>
        </w:rPr>
        <w:t>年</w:t>
      </w:r>
      <w:r w:rsidRPr="00641D0B">
        <w:rPr>
          <w:rFonts w:ascii="宋体" w:eastAsia="宋体" w:hAnsi="宋体"/>
          <w:bCs/>
          <w:sz w:val="24"/>
          <w:szCs w:val="24"/>
        </w:rPr>
        <w:t>6</w:t>
      </w:r>
      <w:r w:rsidRPr="00641D0B">
        <w:rPr>
          <w:rFonts w:ascii="宋体" w:eastAsia="宋体" w:hAnsi="宋体" w:hint="eastAsia"/>
          <w:bCs/>
          <w:sz w:val="24"/>
          <w:szCs w:val="24"/>
        </w:rPr>
        <w:t>月</w:t>
      </w:r>
      <w:r w:rsidRPr="00641D0B">
        <w:rPr>
          <w:rFonts w:ascii="宋体" w:eastAsia="宋体" w:hAnsi="宋体"/>
          <w:bCs/>
          <w:sz w:val="24"/>
          <w:szCs w:val="24"/>
        </w:rPr>
        <w:t>1</w:t>
      </w:r>
      <w:r w:rsidRPr="00641D0B">
        <w:rPr>
          <w:rFonts w:ascii="宋体" w:eastAsia="宋体" w:hAnsi="宋体" w:hint="eastAsia"/>
          <w:bCs/>
          <w:sz w:val="24"/>
          <w:szCs w:val="24"/>
        </w:rPr>
        <w:t>日 1</w:t>
      </w:r>
      <w:r w:rsidRPr="00641D0B">
        <w:rPr>
          <w:rFonts w:ascii="宋体" w:eastAsia="宋体" w:hAnsi="宋体"/>
          <w:bCs/>
          <w:sz w:val="24"/>
          <w:szCs w:val="24"/>
        </w:rPr>
        <w:t>4</w:t>
      </w:r>
      <w:r w:rsidRPr="00641D0B">
        <w:rPr>
          <w:rFonts w:ascii="宋体" w:eastAsia="宋体" w:hAnsi="宋体" w:hint="eastAsia"/>
          <w:bCs/>
          <w:sz w:val="24"/>
          <w:szCs w:val="24"/>
        </w:rPr>
        <w:t>:00（北京时间）。</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开标地点：中石化南京化工机械有限公司综合管理部会议室。</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bCs/>
          <w:sz w:val="24"/>
          <w:szCs w:val="24"/>
        </w:rPr>
        <w:t>7.</w:t>
      </w:r>
      <w:r w:rsidRPr="00641D0B">
        <w:rPr>
          <w:rFonts w:ascii="宋体" w:eastAsia="宋体" w:hAnsi="宋体" w:hint="eastAsia"/>
          <w:bCs/>
          <w:sz w:val="24"/>
          <w:szCs w:val="24"/>
        </w:rPr>
        <w:t>凡对本次招标提出询问，请在2</w:t>
      </w:r>
      <w:r w:rsidRPr="00641D0B">
        <w:rPr>
          <w:rFonts w:ascii="宋体" w:eastAsia="宋体" w:hAnsi="宋体"/>
          <w:bCs/>
          <w:sz w:val="24"/>
          <w:szCs w:val="24"/>
        </w:rPr>
        <w:t>023</w:t>
      </w:r>
      <w:r w:rsidRPr="00641D0B">
        <w:rPr>
          <w:rFonts w:ascii="宋体" w:eastAsia="宋体" w:hAnsi="宋体" w:hint="eastAsia"/>
          <w:bCs/>
          <w:sz w:val="24"/>
          <w:szCs w:val="24"/>
        </w:rPr>
        <w:t>年</w:t>
      </w:r>
      <w:r w:rsidRPr="00641D0B">
        <w:rPr>
          <w:rFonts w:ascii="宋体" w:eastAsia="宋体" w:hAnsi="宋体"/>
          <w:bCs/>
          <w:sz w:val="24"/>
          <w:szCs w:val="24"/>
        </w:rPr>
        <w:t>6</w:t>
      </w:r>
      <w:r w:rsidRPr="00641D0B">
        <w:rPr>
          <w:rFonts w:ascii="宋体" w:eastAsia="宋体" w:hAnsi="宋体" w:hint="eastAsia"/>
          <w:bCs/>
          <w:sz w:val="24"/>
          <w:szCs w:val="24"/>
        </w:rPr>
        <w:t>月</w:t>
      </w:r>
      <w:r w:rsidRPr="00641D0B">
        <w:rPr>
          <w:rFonts w:ascii="宋体" w:eastAsia="宋体" w:hAnsi="宋体"/>
          <w:bCs/>
          <w:sz w:val="24"/>
          <w:szCs w:val="24"/>
        </w:rPr>
        <w:t>1</w:t>
      </w:r>
      <w:r w:rsidRPr="00641D0B">
        <w:rPr>
          <w:rFonts w:ascii="宋体" w:eastAsia="宋体" w:hAnsi="宋体" w:hint="eastAsia"/>
          <w:bCs/>
          <w:sz w:val="24"/>
          <w:szCs w:val="24"/>
        </w:rPr>
        <w:t xml:space="preserve">日 </w:t>
      </w:r>
      <w:r w:rsidRPr="00641D0B">
        <w:rPr>
          <w:rFonts w:ascii="宋体" w:eastAsia="宋体" w:hAnsi="宋体"/>
          <w:bCs/>
          <w:sz w:val="24"/>
          <w:szCs w:val="24"/>
        </w:rPr>
        <w:t>1</w:t>
      </w:r>
      <w:r>
        <w:rPr>
          <w:rFonts w:ascii="宋体" w:eastAsia="宋体" w:hAnsi="宋体"/>
          <w:bCs/>
          <w:sz w:val="24"/>
          <w:szCs w:val="24"/>
        </w:rPr>
        <w:t>5</w:t>
      </w:r>
      <w:r w:rsidRPr="00641D0B">
        <w:rPr>
          <w:rFonts w:ascii="宋体" w:eastAsia="宋体" w:hAnsi="宋体" w:hint="eastAsia"/>
          <w:bCs/>
          <w:sz w:val="24"/>
          <w:szCs w:val="24"/>
        </w:rPr>
        <w:t>:00前与葛颖颖联系，技术咨询请与刘多多联系（技术方面的询问请以邮件或传真的形式）。</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8</w:t>
      </w:r>
      <w:r w:rsidRPr="00641D0B">
        <w:rPr>
          <w:rFonts w:ascii="宋体" w:eastAsia="宋体" w:hAnsi="宋体"/>
          <w:bCs/>
          <w:sz w:val="24"/>
          <w:szCs w:val="24"/>
        </w:rPr>
        <w:t>.</w:t>
      </w:r>
      <w:r w:rsidRPr="00641D0B">
        <w:rPr>
          <w:rFonts w:ascii="宋体" w:eastAsia="宋体" w:hAnsi="宋体" w:hint="eastAsia"/>
          <w:bCs/>
          <w:sz w:val="24"/>
          <w:szCs w:val="24"/>
        </w:rPr>
        <w:t>投</w:t>
      </w:r>
      <w:r w:rsidRPr="00641D0B">
        <w:rPr>
          <w:rFonts w:ascii="宋体" w:eastAsia="宋体" w:hAnsi="宋体"/>
          <w:bCs/>
          <w:sz w:val="24"/>
          <w:szCs w:val="24"/>
        </w:rPr>
        <w:t>标要求</w:t>
      </w:r>
      <w:r w:rsidRPr="00641D0B">
        <w:rPr>
          <w:rFonts w:ascii="宋体" w:eastAsia="宋体" w:hAnsi="宋体" w:hint="eastAsia"/>
          <w:bCs/>
          <w:sz w:val="24"/>
          <w:szCs w:val="24"/>
        </w:rPr>
        <w:t>：</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（1）在中华人民共和国境内注册的企业独立法人；</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（2）持有行政主管部门核发的相应资质证书：</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（3）建设行政主管部门核发的建筑工程三级或以上施工总承包资质；</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（4）持有建设行政主管部门核发的有效安全生产许可证书；</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（5）持有有效的质量管理、环境管理、职业健康安全管理体系认证证书；</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项目主要管理人员资格条件：</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（1）项目经理持有建筑工程专业二级或以上建造</w:t>
      </w:r>
      <w:proofErr w:type="gramStart"/>
      <w:r w:rsidRPr="00641D0B">
        <w:rPr>
          <w:rFonts w:ascii="宋体" w:eastAsia="宋体" w:hAnsi="宋体" w:hint="eastAsia"/>
          <w:bCs/>
          <w:sz w:val="24"/>
          <w:szCs w:val="24"/>
        </w:rPr>
        <w:t>师注册</w:t>
      </w:r>
      <w:proofErr w:type="gramEnd"/>
      <w:r w:rsidRPr="00641D0B">
        <w:rPr>
          <w:rFonts w:ascii="宋体" w:eastAsia="宋体" w:hAnsi="宋体" w:hint="eastAsia"/>
          <w:bCs/>
          <w:sz w:val="24"/>
          <w:szCs w:val="24"/>
        </w:rPr>
        <w:t>证书（注册于承包商单位），持有建筑施工企业项目负责人安全生产考核合格证书.</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（2）安全负责人持有建筑施工企业项目负责人安全生产知识考核合格证书或专职安全生产管理人员安全生产知识考核合格证书。</w:t>
      </w:r>
    </w:p>
    <w:p w:rsidR="00641D0B" w:rsidRDefault="00641D0B" w:rsidP="00641D0B">
      <w:pPr>
        <w:spacing w:line="360" w:lineRule="auto"/>
        <w:ind w:firstLineChars="200" w:firstLine="480"/>
        <w:jc w:val="left"/>
        <w:rPr>
          <w:rFonts w:ascii="宋体" w:eastAsia="宋体" w:hAnsi="宋体"/>
          <w:bCs/>
          <w:sz w:val="24"/>
          <w:szCs w:val="24"/>
        </w:rPr>
      </w:pPr>
    </w:p>
    <w:p w:rsidR="00641D0B" w:rsidRPr="00641D0B" w:rsidRDefault="00641D0B" w:rsidP="00641D0B">
      <w:pPr>
        <w:spacing w:line="360" w:lineRule="auto"/>
        <w:ind w:firstLineChars="200" w:firstLine="480"/>
        <w:jc w:val="left"/>
        <w:rPr>
          <w:rFonts w:ascii="宋体" w:eastAsia="宋体" w:hAnsi="宋体" w:hint="eastAsia"/>
          <w:bCs/>
          <w:sz w:val="24"/>
          <w:szCs w:val="24"/>
        </w:rPr>
      </w:pPr>
    </w:p>
    <w:p w:rsidR="00641D0B" w:rsidRPr="00641D0B" w:rsidRDefault="00641D0B" w:rsidP="00641D0B">
      <w:pPr>
        <w:spacing w:line="360" w:lineRule="auto"/>
        <w:ind w:firstLineChars="200" w:firstLine="480"/>
        <w:jc w:val="left"/>
        <w:rPr>
          <w:rFonts w:ascii="宋体" w:eastAsia="宋体" w:hAnsi="宋体"/>
          <w:bCs/>
          <w:sz w:val="24"/>
          <w:szCs w:val="24"/>
        </w:rPr>
      </w:pP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lastRenderedPageBreak/>
        <w:t>投标咨询</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联 系 人：葛颖颖</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手    机：13814</w:t>
      </w:r>
      <w:r w:rsidRPr="00641D0B">
        <w:rPr>
          <w:rFonts w:ascii="宋体" w:eastAsia="宋体" w:hAnsi="宋体"/>
          <w:bCs/>
          <w:sz w:val="24"/>
          <w:szCs w:val="24"/>
        </w:rPr>
        <w:t>075201</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电子邮件：g</w:t>
      </w:r>
      <w:r w:rsidRPr="00641D0B">
        <w:rPr>
          <w:rFonts w:ascii="宋体" w:eastAsia="宋体" w:hAnsi="宋体"/>
          <w:bCs/>
          <w:sz w:val="24"/>
          <w:szCs w:val="24"/>
        </w:rPr>
        <w:t>eyy.nhgs@sinopec.com</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技术咨询</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联 系 人：刘多多</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手    机：1</w:t>
      </w:r>
      <w:r w:rsidRPr="00641D0B">
        <w:rPr>
          <w:rFonts w:ascii="宋体" w:eastAsia="宋体" w:hAnsi="宋体"/>
          <w:bCs/>
          <w:sz w:val="24"/>
          <w:szCs w:val="24"/>
        </w:rPr>
        <w:t>3912979127</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电子邮件：</w:t>
      </w:r>
      <w:r w:rsidRPr="00641D0B">
        <w:rPr>
          <w:rFonts w:ascii="宋体" w:eastAsia="宋体" w:hAnsi="宋体"/>
          <w:bCs/>
          <w:sz w:val="24"/>
          <w:szCs w:val="24"/>
        </w:rPr>
        <w:t>liudd.nhgs@sinopec.com</w:t>
      </w:r>
    </w:p>
    <w:p w:rsidR="00641D0B" w:rsidRPr="00641D0B" w:rsidRDefault="00641D0B" w:rsidP="00641D0B">
      <w:pPr>
        <w:spacing w:line="360" w:lineRule="auto"/>
        <w:ind w:firstLineChars="200" w:firstLine="480"/>
        <w:rPr>
          <w:rFonts w:ascii="宋体" w:eastAsia="宋体" w:hAnsi="宋体"/>
          <w:sz w:val="24"/>
          <w:szCs w:val="24"/>
        </w:rPr>
      </w:pPr>
    </w:p>
    <w:p w:rsidR="00641D0B" w:rsidRPr="00641D0B" w:rsidRDefault="00641D0B" w:rsidP="00641D0B">
      <w:pPr>
        <w:spacing w:line="360" w:lineRule="auto"/>
        <w:ind w:firstLineChars="200" w:firstLine="480"/>
        <w:rPr>
          <w:rFonts w:ascii="宋体" w:eastAsia="宋体" w:hAnsi="宋体"/>
          <w:sz w:val="24"/>
          <w:szCs w:val="24"/>
        </w:rPr>
      </w:pPr>
      <w:r w:rsidRPr="00641D0B">
        <w:rPr>
          <w:rFonts w:ascii="宋体" w:eastAsia="宋体" w:hAnsi="宋体" w:hint="eastAsia"/>
          <w:sz w:val="24"/>
          <w:szCs w:val="24"/>
        </w:rPr>
        <w:t>附件：投标参加确认函</w:t>
      </w:r>
    </w:p>
    <w:p w:rsidR="00641D0B" w:rsidRPr="00641D0B" w:rsidRDefault="00641D0B" w:rsidP="00641D0B">
      <w:pPr>
        <w:spacing w:line="360" w:lineRule="auto"/>
        <w:ind w:firstLineChars="200" w:firstLine="480"/>
        <w:jc w:val="left"/>
        <w:rPr>
          <w:rFonts w:ascii="宋体" w:eastAsia="宋体" w:hAnsi="宋体"/>
          <w:bCs/>
          <w:sz w:val="24"/>
          <w:szCs w:val="24"/>
        </w:rPr>
      </w:pPr>
    </w:p>
    <w:p w:rsidR="00641D0B" w:rsidRPr="00641D0B" w:rsidRDefault="00641D0B" w:rsidP="00641D0B">
      <w:pPr>
        <w:spacing w:line="360" w:lineRule="auto"/>
        <w:ind w:firstLineChars="200" w:firstLine="480"/>
        <w:jc w:val="right"/>
        <w:rPr>
          <w:rFonts w:ascii="宋体" w:eastAsia="宋体" w:hAnsi="宋体"/>
          <w:bCs/>
          <w:sz w:val="24"/>
          <w:szCs w:val="24"/>
        </w:rPr>
      </w:pPr>
      <w:r w:rsidRPr="00641D0B">
        <w:rPr>
          <w:rFonts w:ascii="宋体" w:eastAsia="宋体" w:hAnsi="宋体" w:hint="eastAsia"/>
          <w:bCs/>
          <w:sz w:val="24"/>
          <w:szCs w:val="24"/>
        </w:rPr>
        <w:t>中石化南京化工机械有限公司</w:t>
      </w:r>
    </w:p>
    <w:p w:rsidR="00641D0B" w:rsidRPr="00641D0B" w:rsidRDefault="00641D0B" w:rsidP="00641D0B">
      <w:pPr>
        <w:spacing w:line="360" w:lineRule="auto"/>
        <w:ind w:firstLineChars="200" w:firstLine="480"/>
        <w:jc w:val="right"/>
        <w:rPr>
          <w:rFonts w:ascii="宋体" w:eastAsia="宋体" w:hAnsi="宋体"/>
          <w:bCs/>
          <w:sz w:val="24"/>
          <w:szCs w:val="24"/>
        </w:rPr>
      </w:pPr>
      <w:r w:rsidRPr="00641D0B">
        <w:rPr>
          <w:rFonts w:ascii="宋体" w:eastAsia="宋体" w:hAnsi="宋体" w:hint="eastAsia"/>
          <w:bCs/>
          <w:sz w:val="24"/>
          <w:szCs w:val="24"/>
        </w:rPr>
        <w:tab/>
        <w:t xml:space="preserve">          202</w:t>
      </w:r>
      <w:r w:rsidRPr="00641D0B">
        <w:rPr>
          <w:rFonts w:ascii="宋体" w:eastAsia="宋体" w:hAnsi="宋体"/>
          <w:bCs/>
          <w:sz w:val="24"/>
          <w:szCs w:val="24"/>
        </w:rPr>
        <w:t>3</w:t>
      </w:r>
      <w:r w:rsidRPr="00641D0B">
        <w:rPr>
          <w:rFonts w:ascii="宋体" w:eastAsia="宋体" w:hAnsi="宋体" w:hint="eastAsia"/>
          <w:bCs/>
          <w:sz w:val="24"/>
          <w:szCs w:val="24"/>
        </w:rPr>
        <w:t>年</w:t>
      </w:r>
      <w:r w:rsidRPr="00641D0B">
        <w:rPr>
          <w:rFonts w:ascii="宋体" w:eastAsia="宋体" w:hAnsi="宋体"/>
          <w:bCs/>
          <w:sz w:val="24"/>
          <w:szCs w:val="24"/>
        </w:rPr>
        <w:t>5</w:t>
      </w:r>
      <w:r w:rsidRPr="00641D0B">
        <w:rPr>
          <w:rFonts w:ascii="宋体" w:eastAsia="宋体" w:hAnsi="宋体" w:hint="eastAsia"/>
          <w:bCs/>
          <w:sz w:val="24"/>
          <w:szCs w:val="24"/>
        </w:rPr>
        <w:t>月</w:t>
      </w:r>
      <w:r w:rsidRPr="00641D0B">
        <w:rPr>
          <w:rFonts w:ascii="宋体" w:eastAsia="宋体" w:hAnsi="宋体"/>
          <w:bCs/>
          <w:sz w:val="24"/>
          <w:szCs w:val="24"/>
        </w:rPr>
        <w:t>2</w:t>
      </w:r>
      <w:r>
        <w:rPr>
          <w:rFonts w:ascii="宋体" w:eastAsia="宋体" w:hAnsi="宋体"/>
          <w:bCs/>
          <w:sz w:val="24"/>
          <w:szCs w:val="24"/>
        </w:rPr>
        <w:t>3</w:t>
      </w:r>
      <w:r w:rsidRPr="00641D0B">
        <w:rPr>
          <w:rFonts w:ascii="宋体" w:eastAsia="宋体" w:hAnsi="宋体" w:hint="eastAsia"/>
          <w:bCs/>
          <w:sz w:val="24"/>
          <w:szCs w:val="24"/>
        </w:rPr>
        <w:t>日</w:t>
      </w: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Pr="00641D0B" w:rsidRDefault="00641D0B" w:rsidP="00641D0B">
      <w:pPr>
        <w:rPr>
          <w:rFonts w:ascii="宋体" w:eastAsia="宋体" w:hAnsi="宋体"/>
          <w:sz w:val="28"/>
          <w:szCs w:val="28"/>
        </w:rPr>
      </w:pPr>
    </w:p>
    <w:p w:rsidR="00641D0B" w:rsidRDefault="00641D0B" w:rsidP="00641D0B">
      <w:pPr>
        <w:rPr>
          <w:rFonts w:ascii="宋体" w:eastAsia="宋体" w:hAnsi="宋体"/>
          <w:sz w:val="28"/>
          <w:szCs w:val="28"/>
        </w:rPr>
      </w:pPr>
    </w:p>
    <w:p w:rsidR="00641D0B" w:rsidRPr="00641D0B" w:rsidRDefault="00641D0B" w:rsidP="00641D0B">
      <w:pPr>
        <w:rPr>
          <w:rFonts w:ascii="宋体" w:eastAsia="宋体" w:hAnsi="宋体" w:hint="eastAsia"/>
          <w:sz w:val="28"/>
          <w:szCs w:val="28"/>
        </w:rPr>
      </w:pPr>
    </w:p>
    <w:p w:rsidR="00641D0B" w:rsidRPr="00641D0B" w:rsidRDefault="00641D0B" w:rsidP="00641D0B">
      <w:pPr>
        <w:rPr>
          <w:rFonts w:ascii="宋体" w:eastAsia="宋体" w:hAnsi="宋体"/>
          <w:sz w:val="24"/>
          <w:szCs w:val="24"/>
        </w:rPr>
      </w:pPr>
      <w:r w:rsidRPr="00641D0B">
        <w:rPr>
          <w:rFonts w:ascii="宋体" w:eastAsia="宋体" w:hAnsi="宋体" w:hint="eastAsia"/>
          <w:sz w:val="24"/>
          <w:szCs w:val="24"/>
        </w:rPr>
        <w:t>附件：投标参加确认函</w:t>
      </w:r>
      <w:bookmarkEnd w:id="0"/>
      <w:bookmarkEnd w:id="1"/>
    </w:p>
    <w:p w:rsidR="00641D0B" w:rsidRPr="00641D0B" w:rsidRDefault="00641D0B" w:rsidP="00641D0B">
      <w:pPr>
        <w:rPr>
          <w:rFonts w:ascii="宋体" w:eastAsia="宋体" w:hAnsi="宋体"/>
        </w:rPr>
      </w:pPr>
    </w:p>
    <w:p w:rsidR="00641D0B" w:rsidRPr="00641D0B" w:rsidRDefault="00641D0B" w:rsidP="00641D0B">
      <w:pPr>
        <w:pStyle w:val="a5"/>
        <w:rPr>
          <w:rFonts w:ascii="宋体" w:eastAsia="宋体" w:hAnsi="宋体"/>
        </w:rPr>
      </w:pPr>
      <w:bookmarkStart w:id="2" w:name="_Toc114667065"/>
      <w:r w:rsidRPr="00641D0B">
        <w:rPr>
          <w:rFonts w:ascii="宋体" w:eastAsia="宋体" w:hAnsi="宋体" w:hint="eastAsia"/>
        </w:rPr>
        <w:t>投标参加确认函</w:t>
      </w:r>
      <w:bookmarkEnd w:id="2"/>
    </w:p>
    <w:p w:rsidR="00641D0B" w:rsidRPr="00641D0B" w:rsidRDefault="00641D0B" w:rsidP="00641D0B">
      <w:pPr>
        <w:spacing w:line="360" w:lineRule="auto"/>
        <w:ind w:firstLineChars="200" w:firstLine="480"/>
        <w:rPr>
          <w:rFonts w:ascii="宋体" w:eastAsia="宋体" w:hAnsi="宋体"/>
          <w:sz w:val="24"/>
          <w:szCs w:val="24"/>
        </w:rPr>
      </w:pPr>
      <w:r w:rsidRPr="00641D0B">
        <w:rPr>
          <w:rFonts w:ascii="宋体" w:eastAsia="宋体" w:hAnsi="宋体" w:hint="eastAsia"/>
          <w:sz w:val="24"/>
          <w:szCs w:val="24"/>
        </w:rPr>
        <w:t>致：中石化南京化工机械有限公司：</w:t>
      </w:r>
    </w:p>
    <w:p w:rsidR="00641D0B" w:rsidRPr="00641D0B" w:rsidRDefault="00641D0B" w:rsidP="00641D0B">
      <w:pPr>
        <w:spacing w:line="360" w:lineRule="auto"/>
        <w:ind w:firstLineChars="200" w:firstLine="480"/>
        <w:jc w:val="left"/>
        <w:rPr>
          <w:rFonts w:ascii="宋体" w:eastAsia="宋体" w:hAnsi="宋体"/>
          <w:bCs/>
          <w:sz w:val="24"/>
          <w:szCs w:val="24"/>
        </w:rPr>
      </w:pPr>
      <w:r w:rsidRPr="00641D0B">
        <w:rPr>
          <w:rFonts w:ascii="宋体" w:eastAsia="宋体" w:hAnsi="宋体" w:hint="eastAsia"/>
          <w:bCs/>
          <w:sz w:val="24"/>
          <w:szCs w:val="24"/>
        </w:rPr>
        <w:t>我方已知晓你方于202</w:t>
      </w:r>
      <w:r w:rsidRPr="00641D0B">
        <w:rPr>
          <w:rFonts w:ascii="宋体" w:eastAsia="宋体" w:hAnsi="宋体"/>
          <w:bCs/>
          <w:sz w:val="24"/>
          <w:szCs w:val="24"/>
        </w:rPr>
        <w:t>3</w:t>
      </w:r>
      <w:r w:rsidRPr="00641D0B">
        <w:rPr>
          <w:rFonts w:ascii="宋体" w:eastAsia="宋体" w:hAnsi="宋体" w:hint="eastAsia"/>
          <w:sz w:val="24"/>
          <w:szCs w:val="24"/>
        </w:rPr>
        <w:t>年</w:t>
      </w:r>
      <w:r w:rsidRPr="00641D0B">
        <w:rPr>
          <w:rFonts w:ascii="宋体" w:eastAsia="宋体" w:hAnsi="宋体"/>
          <w:sz w:val="24"/>
          <w:szCs w:val="24"/>
        </w:rPr>
        <w:t>5</w:t>
      </w:r>
      <w:r w:rsidRPr="00641D0B">
        <w:rPr>
          <w:rFonts w:ascii="宋体" w:eastAsia="宋体" w:hAnsi="宋体" w:hint="eastAsia"/>
          <w:sz w:val="24"/>
          <w:szCs w:val="24"/>
        </w:rPr>
        <w:t>月</w:t>
      </w:r>
      <w:r w:rsidRPr="00641D0B">
        <w:rPr>
          <w:rFonts w:ascii="宋体" w:eastAsia="宋体" w:hAnsi="宋体"/>
          <w:sz w:val="24"/>
          <w:szCs w:val="24"/>
        </w:rPr>
        <w:t>23</w:t>
      </w:r>
      <w:r w:rsidRPr="00641D0B">
        <w:rPr>
          <w:rFonts w:ascii="宋体" w:eastAsia="宋体" w:hAnsi="宋体" w:hint="eastAsia"/>
          <w:sz w:val="24"/>
          <w:szCs w:val="24"/>
        </w:rPr>
        <w:t>日发出的《化机公司二号门至厂办楼两侧景观升级改造项目</w:t>
      </w:r>
      <w:r w:rsidRPr="00641D0B">
        <w:rPr>
          <w:rFonts w:ascii="宋体" w:eastAsia="宋体" w:hAnsi="宋体" w:hint="eastAsia"/>
          <w:bCs/>
          <w:sz w:val="24"/>
          <w:szCs w:val="24"/>
        </w:rPr>
        <w:t>招标公告</w:t>
      </w:r>
      <w:r w:rsidRPr="00641D0B">
        <w:rPr>
          <w:rFonts w:ascii="宋体" w:eastAsia="宋体" w:hAnsi="宋体" w:hint="eastAsia"/>
          <w:sz w:val="24"/>
          <w:szCs w:val="24"/>
        </w:rPr>
        <w:t>》</w:t>
      </w:r>
      <w:r w:rsidRPr="00641D0B">
        <w:rPr>
          <w:rFonts w:ascii="宋体" w:eastAsia="宋体" w:hAnsi="宋体" w:hint="eastAsia"/>
          <w:bCs/>
          <w:sz w:val="24"/>
          <w:szCs w:val="24"/>
        </w:rPr>
        <w:t>，</w:t>
      </w:r>
      <w:r w:rsidRPr="00641D0B">
        <w:rPr>
          <w:rFonts w:ascii="宋体" w:eastAsia="宋体" w:hAnsi="宋体" w:hint="eastAsia"/>
          <w:sz w:val="24"/>
          <w:szCs w:val="24"/>
        </w:rPr>
        <w:t>确认参加投标。</w:t>
      </w:r>
    </w:p>
    <w:p w:rsidR="00641D0B" w:rsidRPr="00641D0B" w:rsidRDefault="00641D0B" w:rsidP="00641D0B">
      <w:pPr>
        <w:spacing w:line="360" w:lineRule="auto"/>
        <w:ind w:firstLineChars="200" w:firstLine="480"/>
        <w:rPr>
          <w:rFonts w:ascii="宋体" w:eastAsia="宋体" w:hAnsi="宋体"/>
          <w:sz w:val="24"/>
          <w:szCs w:val="24"/>
        </w:rPr>
      </w:pPr>
      <w:r w:rsidRPr="00641D0B">
        <w:rPr>
          <w:rFonts w:ascii="宋体" w:eastAsia="宋体" w:hAnsi="宋体" w:hint="eastAsia"/>
          <w:sz w:val="24"/>
          <w:szCs w:val="24"/>
        </w:rPr>
        <w:t>我方联系人信息如下：</w:t>
      </w:r>
    </w:p>
    <w:tbl>
      <w:tblPr>
        <w:tblW w:w="52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615"/>
        <w:gridCol w:w="2054"/>
        <w:gridCol w:w="2054"/>
        <w:gridCol w:w="2056"/>
      </w:tblGrid>
      <w:tr w:rsidR="00641D0B" w:rsidRPr="00641D0B" w:rsidTr="0050387E">
        <w:trPr>
          <w:trHeight w:val="915"/>
        </w:trPr>
        <w:tc>
          <w:tcPr>
            <w:tcW w:w="535" w:type="pct"/>
            <w:vMerge w:val="restart"/>
            <w:vAlign w:val="center"/>
          </w:tcPr>
          <w:p w:rsidR="00641D0B" w:rsidRPr="00641D0B" w:rsidRDefault="00641D0B" w:rsidP="0050387E">
            <w:pPr>
              <w:spacing w:line="360" w:lineRule="auto"/>
              <w:jc w:val="center"/>
              <w:rPr>
                <w:rFonts w:ascii="宋体" w:eastAsia="宋体" w:hAnsi="宋体"/>
                <w:sz w:val="24"/>
                <w:szCs w:val="24"/>
              </w:rPr>
            </w:pPr>
            <w:r w:rsidRPr="00641D0B">
              <w:rPr>
                <w:rFonts w:ascii="宋体" w:eastAsia="宋体" w:hAnsi="宋体"/>
                <w:sz w:val="24"/>
                <w:szCs w:val="24"/>
              </w:rPr>
              <w:t>联</w:t>
            </w:r>
          </w:p>
          <w:p w:rsidR="00641D0B" w:rsidRPr="00641D0B" w:rsidRDefault="00641D0B" w:rsidP="0050387E">
            <w:pPr>
              <w:spacing w:line="360" w:lineRule="auto"/>
              <w:jc w:val="center"/>
              <w:rPr>
                <w:rFonts w:ascii="宋体" w:eastAsia="宋体" w:hAnsi="宋体"/>
                <w:sz w:val="24"/>
                <w:szCs w:val="24"/>
              </w:rPr>
            </w:pPr>
            <w:r w:rsidRPr="00641D0B">
              <w:rPr>
                <w:rFonts w:ascii="宋体" w:eastAsia="宋体" w:hAnsi="宋体"/>
                <w:sz w:val="24"/>
                <w:szCs w:val="24"/>
              </w:rPr>
              <w:t>系</w:t>
            </w:r>
          </w:p>
          <w:p w:rsidR="00641D0B" w:rsidRPr="00641D0B" w:rsidRDefault="00641D0B" w:rsidP="0050387E">
            <w:pPr>
              <w:spacing w:line="360" w:lineRule="auto"/>
              <w:jc w:val="center"/>
              <w:rPr>
                <w:rFonts w:ascii="宋体" w:eastAsia="宋体" w:hAnsi="宋体"/>
                <w:sz w:val="24"/>
                <w:szCs w:val="24"/>
              </w:rPr>
            </w:pPr>
            <w:r w:rsidRPr="00641D0B">
              <w:rPr>
                <w:rFonts w:ascii="宋体" w:eastAsia="宋体" w:hAnsi="宋体"/>
                <w:sz w:val="24"/>
                <w:szCs w:val="24"/>
              </w:rPr>
              <w:t>人</w:t>
            </w:r>
          </w:p>
        </w:tc>
        <w:tc>
          <w:tcPr>
            <w:tcW w:w="927" w:type="pct"/>
            <w:vAlign w:val="center"/>
          </w:tcPr>
          <w:p w:rsidR="00641D0B" w:rsidRPr="00641D0B" w:rsidRDefault="00641D0B" w:rsidP="0050387E">
            <w:pPr>
              <w:spacing w:line="360" w:lineRule="auto"/>
              <w:jc w:val="center"/>
              <w:rPr>
                <w:rFonts w:ascii="宋体" w:eastAsia="宋体" w:hAnsi="宋体"/>
                <w:sz w:val="24"/>
                <w:szCs w:val="24"/>
              </w:rPr>
            </w:pPr>
            <w:r w:rsidRPr="00641D0B">
              <w:rPr>
                <w:rFonts w:ascii="宋体" w:eastAsia="宋体" w:hAnsi="宋体"/>
                <w:sz w:val="24"/>
                <w:szCs w:val="24"/>
              </w:rPr>
              <w:t>单</w:t>
            </w:r>
            <w:r w:rsidRPr="00641D0B">
              <w:rPr>
                <w:rFonts w:ascii="宋体" w:eastAsia="宋体" w:hAnsi="宋体" w:hint="eastAsia"/>
                <w:sz w:val="24"/>
                <w:szCs w:val="24"/>
              </w:rPr>
              <w:t xml:space="preserve"> </w:t>
            </w:r>
            <w:r w:rsidRPr="00641D0B">
              <w:rPr>
                <w:rFonts w:ascii="宋体" w:eastAsia="宋体" w:hAnsi="宋体"/>
                <w:sz w:val="24"/>
                <w:szCs w:val="24"/>
              </w:rPr>
              <w:t>位</w:t>
            </w:r>
            <w:r w:rsidRPr="00641D0B">
              <w:rPr>
                <w:rFonts w:ascii="宋体" w:eastAsia="宋体" w:hAnsi="宋体" w:hint="eastAsia"/>
                <w:sz w:val="24"/>
                <w:szCs w:val="24"/>
              </w:rPr>
              <w:t xml:space="preserve"> </w:t>
            </w:r>
            <w:r w:rsidRPr="00641D0B">
              <w:rPr>
                <w:rFonts w:ascii="宋体" w:eastAsia="宋体" w:hAnsi="宋体"/>
                <w:sz w:val="24"/>
                <w:szCs w:val="24"/>
              </w:rPr>
              <w:t>名</w:t>
            </w:r>
            <w:r w:rsidRPr="00641D0B">
              <w:rPr>
                <w:rFonts w:ascii="宋体" w:eastAsia="宋体" w:hAnsi="宋体" w:hint="eastAsia"/>
                <w:sz w:val="24"/>
                <w:szCs w:val="24"/>
              </w:rPr>
              <w:t xml:space="preserve"> </w:t>
            </w:r>
            <w:r w:rsidRPr="00641D0B">
              <w:rPr>
                <w:rFonts w:ascii="宋体" w:eastAsia="宋体" w:hAnsi="宋体"/>
                <w:sz w:val="24"/>
                <w:szCs w:val="24"/>
              </w:rPr>
              <w:t>称</w:t>
            </w:r>
          </w:p>
        </w:tc>
        <w:tc>
          <w:tcPr>
            <w:tcW w:w="3538" w:type="pct"/>
            <w:gridSpan w:val="3"/>
            <w:vAlign w:val="center"/>
          </w:tcPr>
          <w:p w:rsidR="00641D0B" w:rsidRPr="00641D0B" w:rsidRDefault="00641D0B" w:rsidP="0050387E">
            <w:pPr>
              <w:spacing w:line="360" w:lineRule="auto"/>
              <w:jc w:val="center"/>
              <w:rPr>
                <w:rFonts w:ascii="宋体" w:eastAsia="宋体" w:hAnsi="宋体"/>
                <w:sz w:val="24"/>
                <w:szCs w:val="24"/>
              </w:rPr>
            </w:pPr>
          </w:p>
        </w:tc>
      </w:tr>
      <w:tr w:rsidR="00641D0B" w:rsidRPr="00641D0B" w:rsidTr="0050387E">
        <w:trPr>
          <w:trHeight w:val="915"/>
        </w:trPr>
        <w:tc>
          <w:tcPr>
            <w:tcW w:w="535" w:type="pct"/>
            <w:vMerge/>
            <w:vAlign w:val="center"/>
          </w:tcPr>
          <w:p w:rsidR="00641D0B" w:rsidRPr="00641D0B" w:rsidRDefault="00641D0B" w:rsidP="0050387E">
            <w:pPr>
              <w:rPr>
                <w:rFonts w:ascii="宋体" w:eastAsia="宋体" w:hAnsi="宋体"/>
                <w:sz w:val="24"/>
                <w:szCs w:val="24"/>
              </w:rPr>
            </w:pPr>
          </w:p>
        </w:tc>
        <w:tc>
          <w:tcPr>
            <w:tcW w:w="927" w:type="pct"/>
            <w:vAlign w:val="center"/>
          </w:tcPr>
          <w:p w:rsidR="00641D0B" w:rsidRPr="00641D0B" w:rsidRDefault="00641D0B" w:rsidP="0050387E">
            <w:pPr>
              <w:jc w:val="center"/>
              <w:rPr>
                <w:rFonts w:ascii="宋体" w:eastAsia="宋体" w:hAnsi="宋体"/>
                <w:sz w:val="24"/>
                <w:szCs w:val="24"/>
              </w:rPr>
            </w:pPr>
            <w:r w:rsidRPr="00641D0B">
              <w:rPr>
                <w:rFonts w:ascii="宋体" w:eastAsia="宋体" w:hAnsi="宋体"/>
                <w:sz w:val="24"/>
                <w:szCs w:val="24"/>
              </w:rPr>
              <w:t>姓</w:t>
            </w:r>
            <w:r w:rsidRPr="00641D0B">
              <w:rPr>
                <w:rFonts w:ascii="宋体" w:eastAsia="宋体" w:hAnsi="宋体" w:hint="eastAsia"/>
                <w:sz w:val="24"/>
                <w:szCs w:val="24"/>
              </w:rPr>
              <w:t xml:space="preserve"> </w:t>
            </w:r>
            <w:r w:rsidRPr="00641D0B">
              <w:rPr>
                <w:rFonts w:ascii="宋体" w:eastAsia="宋体" w:hAnsi="宋体"/>
                <w:sz w:val="24"/>
                <w:szCs w:val="24"/>
              </w:rPr>
              <w:t>名</w:t>
            </w:r>
          </w:p>
        </w:tc>
        <w:tc>
          <w:tcPr>
            <w:tcW w:w="1179" w:type="pct"/>
            <w:vAlign w:val="center"/>
          </w:tcPr>
          <w:p w:rsidR="00641D0B" w:rsidRPr="00641D0B" w:rsidRDefault="00641D0B" w:rsidP="0050387E">
            <w:pPr>
              <w:jc w:val="center"/>
              <w:rPr>
                <w:rFonts w:ascii="宋体" w:eastAsia="宋体" w:hAnsi="宋体"/>
                <w:sz w:val="24"/>
                <w:szCs w:val="24"/>
              </w:rPr>
            </w:pPr>
          </w:p>
        </w:tc>
        <w:tc>
          <w:tcPr>
            <w:tcW w:w="1179" w:type="pct"/>
            <w:vAlign w:val="center"/>
          </w:tcPr>
          <w:p w:rsidR="00641D0B" w:rsidRPr="00641D0B" w:rsidRDefault="00641D0B" w:rsidP="0050387E">
            <w:pPr>
              <w:jc w:val="center"/>
              <w:rPr>
                <w:rFonts w:ascii="宋体" w:eastAsia="宋体" w:hAnsi="宋体"/>
                <w:sz w:val="24"/>
                <w:szCs w:val="24"/>
              </w:rPr>
            </w:pPr>
            <w:r w:rsidRPr="00641D0B">
              <w:rPr>
                <w:rFonts w:ascii="宋体" w:eastAsia="宋体" w:hAnsi="宋体"/>
                <w:sz w:val="24"/>
                <w:szCs w:val="24"/>
              </w:rPr>
              <w:t>电</w:t>
            </w:r>
            <w:r w:rsidRPr="00641D0B">
              <w:rPr>
                <w:rFonts w:ascii="宋体" w:eastAsia="宋体" w:hAnsi="宋体" w:hint="eastAsia"/>
                <w:sz w:val="24"/>
                <w:szCs w:val="24"/>
              </w:rPr>
              <w:t xml:space="preserve"> </w:t>
            </w:r>
            <w:r w:rsidRPr="00641D0B">
              <w:rPr>
                <w:rFonts w:ascii="宋体" w:eastAsia="宋体" w:hAnsi="宋体"/>
                <w:sz w:val="24"/>
                <w:szCs w:val="24"/>
              </w:rPr>
              <w:t>话</w:t>
            </w:r>
          </w:p>
        </w:tc>
        <w:tc>
          <w:tcPr>
            <w:tcW w:w="1181" w:type="pct"/>
            <w:vAlign w:val="center"/>
          </w:tcPr>
          <w:p w:rsidR="00641D0B" w:rsidRPr="00641D0B" w:rsidRDefault="00641D0B" w:rsidP="0050387E">
            <w:pPr>
              <w:jc w:val="center"/>
              <w:rPr>
                <w:rFonts w:ascii="宋体" w:eastAsia="宋体" w:hAnsi="宋体"/>
                <w:sz w:val="24"/>
                <w:szCs w:val="24"/>
              </w:rPr>
            </w:pPr>
          </w:p>
        </w:tc>
      </w:tr>
      <w:tr w:rsidR="00641D0B" w:rsidRPr="00641D0B" w:rsidTr="0050387E">
        <w:trPr>
          <w:trHeight w:val="915"/>
        </w:trPr>
        <w:tc>
          <w:tcPr>
            <w:tcW w:w="535" w:type="pct"/>
            <w:vMerge/>
            <w:vAlign w:val="center"/>
          </w:tcPr>
          <w:p w:rsidR="00641D0B" w:rsidRPr="00641D0B" w:rsidRDefault="00641D0B" w:rsidP="0050387E">
            <w:pPr>
              <w:rPr>
                <w:rFonts w:ascii="宋体" w:eastAsia="宋体" w:hAnsi="宋体"/>
                <w:sz w:val="24"/>
                <w:szCs w:val="24"/>
              </w:rPr>
            </w:pPr>
          </w:p>
        </w:tc>
        <w:tc>
          <w:tcPr>
            <w:tcW w:w="927" w:type="pct"/>
            <w:vAlign w:val="center"/>
          </w:tcPr>
          <w:p w:rsidR="00641D0B" w:rsidRPr="00641D0B" w:rsidRDefault="00641D0B" w:rsidP="0050387E">
            <w:pPr>
              <w:jc w:val="center"/>
              <w:rPr>
                <w:rFonts w:ascii="宋体" w:eastAsia="宋体" w:hAnsi="宋体"/>
                <w:sz w:val="24"/>
                <w:szCs w:val="24"/>
              </w:rPr>
            </w:pPr>
            <w:r w:rsidRPr="00641D0B">
              <w:rPr>
                <w:rFonts w:ascii="宋体" w:eastAsia="宋体" w:hAnsi="宋体"/>
                <w:sz w:val="24"/>
                <w:szCs w:val="24"/>
              </w:rPr>
              <w:t>工</w:t>
            </w:r>
            <w:r w:rsidRPr="00641D0B">
              <w:rPr>
                <w:rFonts w:ascii="宋体" w:eastAsia="宋体" w:hAnsi="宋体" w:hint="eastAsia"/>
                <w:sz w:val="24"/>
                <w:szCs w:val="24"/>
              </w:rPr>
              <w:t xml:space="preserve"> </w:t>
            </w:r>
            <w:r w:rsidRPr="00641D0B">
              <w:rPr>
                <w:rFonts w:ascii="宋体" w:eastAsia="宋体" w:hAnsi="宋体"/>
                <w:sz w:val="24"/>
                <w:szCs w:val="24"/>
              </w:rPr>
              <w:t>作</w:t>
            </w:r>
            <w:r w:rsidRPr="00641D0B">
              <w:rPr>
                <w:rFonts w:ascii="宋体" w:eastAsia="宋体" w:hAnsi="宋体" w:hint="eastAsia"/>
                <w:sz w:val="24"/>
                <w:szCs w:val="24"/>
              </w:rPr>
              <w:t xml:space="preserve"> </w:t>
            </w:r>
            <w:r w:rsidRPr="00641D0B">
              <w:rPr>
                <w:rFonts w:ascii="宋体" w:eastAsia="宋体" w:hAnsi="宋体"/>
                <w:sz w:val="24"/>
                <w:szCs w:val="24"/>
              </w:rPr>
              <w:t>部</w:t>
            </w:r>
            <w:r w:rsidRPr="00641D0B">
              <w:rPr>
                <w:rFonts w:ascii="宋体" w:eastAsia="宋体" w:hAnsi="宋体" w:hint="eastAsia"/>
                <w:sz w:val="24"/>
                <w:szCs w:val="24"/>
              </w:rPr>
              <w:t xml:space="preserve"> </w:t>
            </w:r>
            <w:r w:rsidRPr="00641D0B">
              <w:rPr>
                <w:rFonts w:ascii="宋体" w:eastAsia="宋体" w:hAnsi="宋体"/>
                <w:sz w:val="24"/>
                <w:szCs w:val="24"/>
              </w:rPr>
              <w:t>门</w:t>
            </w:r>
          </w:p>
        </w:tc>
        <w:tc>
          <w:tcPr>
            <w:tcW w:w="1179" w:type="pct"/>
            <w:vAlign w:val="center"/>
          </w:tcPr>
          <w:p w:rsidR="00641D0B" w:rsidRPr="00641D0B" w:rsidRDefault="00641D0B" w:rsidP="0050387E">
            <w:pPr>
              <w:jc w:val="center"/>
              <w:rPr>
                <w:rFonts w:ascii="宋体" w:eastAsia="宋体" w:hAnsi="宋体"/>
                <w:sz w:val="24"/>
                <w:szCs w:val="24"/>
              </w:rPr>
            </w:pPr>
          </w:p>
        </w:tc>
        <w:tc>
          <w:tcPr>
            <w:tcW w:w="1179" w:type="pct"/>
            <w:vAlign w:val="center"/>
          </w:tcPr>
          <w:p w:rsidR="00641D0B" w:rsidRPr="00641D0B" w:rsidRDefault="00641D0B" w:rsidP="0050387E">
            <w:pPr>
              <w:jc w:val="center"/>
              <w:rPr>
                <w:rFonts w:ascii="宋体" w:eastAsia="宋体" w:hAnsi="宋体"/>
                <w:sz w:val="24"/>
                <w:szCs w:val="24"/>
              </w:rPr>
            </w:pPr>
            <w:r w:rsidRPr="00641D0B">
              <w:rPr>
                <w:rFonts w:ascii="宋体" w:eastAsia="宋体" w:hAnsi="宋体"/>
                <w:sz w:val="24"/>
                <w:szCs w:val="24"/>
              </w:rPr>
              <w:t>职</w:t>
            </w:r>
            <w:r w:rsidRPr="00641D0B">
              <w:rPr>
                <w:rFonts w:ascii="宋体" w:eastAsia="宋体" w:hAnsi="宋体" w:hint="eastAsia"/>
                <w:sz w:val="24"/>
                <w:szCs w:val="24"/>
              </w:rPr>
              <w:t xml:space="preserve"> </w:t>
            </w:r>
            <w:proofErr w:type="gramStart"/>
            <w:r w:rsidRPr="00641D0B">
              <w:rPr>
                <w:rFonts w:ascii="宋体" w:eastAsia="宋体" w:hAnsi="宋体"/>
                <w:sz w:val="24"/>
                <w:szCs w:val="24"/>
              </w:rPr>
              <w:t>务</w:t>
            </w:r>
            <w:proofErr w:type="gramEnd"/>
          </w:p>
        </w:tc>
        <w:tc>
          <w:tcPr>
            <w:tcW w:w="1181" w:type="pct"/>
            <w:vAlign w:val="center"/>
          </w:tcPr>
          <w:p w:rsidR="00641D0B" w:rsidRPr="00641D0B" w:rsidRDefault="00641D0B" w:rsidP="0050387E">
            <w:pPr>
              <w:jc w:val="center"/>
              <w:rPr>
                <w:rFonts w:ascii="宋体" w:eastAsia="宋体" w:hAnsi="宋体"/>
                <w:sz w:val="24"/>
                <w:szCs w:val="24"/>
              </w:rPr>
            </w:pPr>
          </w:p>
        </w:tc>
      </w:tr>
      <w:tr w:rsidR="00641D0B" w:rsidRPr="00641D0B" w:rsidTr="0050387E">
        <w:trPr>
          <w:trHeight w:val="915"/>
        </w:trPr>
        <w:tc>
          <w:tcPr>
            <w:tcW w:w="535" w:type="pct"/>
            <w:vMerge/>
            <w:vAlign w:val="center"/>
          </w:tcPr>
          <w:p w:rsidR="00641D0B" w:rsidRPr="00641D0B" w:rsidRDefault="00641D0B" w:rsidP="0050387E">
            <w:pPr>
              <w:rPr>
                <w:rFonts w:ascii="宋体" w:eastAsia="宋体" w:hAnsi="宋体"/>
                <w:sz w:val="24"/>
                <w:szCs w:val="24"/>
              </w:rPr>
            </w:pPr>
          </w:p>
        </w:tc>
        <w:tc>
          <w:tcPr>
            <w:tcW w:w="927" w:type="pct"/>
            <w:vAlign w:val="center"/>
          </w:tcPr>
          <w:p w:rsidR="00641D0B" w:rsidRPr="00641D0B" w:rsidRDefault="00641D0B" w:rsidP="0050387E">
            <w:pPr>
              <w:jc w:val="center"/>
              <w:rPr>
                <w:rFonts w:ascii="宋体" w:eastAsia="宋体" w:hAnsi="宋体"/>
                <w:sz w:val="24"/>
                <w:szCs w:val="24"/>
              </w:rPr>
            </w:pPr>
            <w:r w:rsidRPr="00641D0B">
              <w:rPr>
                <w:rFonts w:ascii="宋体" w:eastAsia="宋体" w:hAnsi="宋体"/>
                <w:sz w:val="24"/>
                <w:szCs w:val="24"/>
              </w:rPr>
              <w:t>电</w:t>
            </w:r>
            <w:r w:rsidRPr="00641D0B">
              <w:rPr>
                <w:rFonts w:ascii="宋体" w:eastAsia="宋体" w:hAnsi="宋体" w:hint="eastAsia"/>
                <w:sz w:val="24"/>
                <w:szCs w:val="24"/>
              </w:rPr>
              <w:t xml:space="preserve"> </w:t>
            </w:r>
            <w:r w:rsidRPr="00641D0B">
              <w:rPr>
                <w:rFonts w:ascii="宋体" w:eastAsia="宋体" w:hAnsi="宋体"/>
                <w:sz w:val="24"/>
                <w:szCs w:val="24"/>
              </w:rPr>
              <w:t>子</w:t>
            </w:r>
            <w:r w:rsidRPr="00641D0B">
              <w:rPr>
                <w:rFonts w:ascii="宋体" w:eastAsia="宋体" w:hAnsi="宋体" w:hint="eastAsia"/>
                <w:sz w:val="24"/>
                <w:szCs w:val="24"/>
              </w:rPr>
              <w:t xml:space="preserve"> </w:t>
            </w:r>
            <w:r w:rsidRPr="00641D0B">
              <w:rPr>
                <w:rFonts w:ascii="宋体" w:eastAsia="宋体" w:hAnsi="宋体"/>
                <w:sz w:val="24"/>
                <w:szCs w:val="24"/>
              </w:rPr>
              <w:t>邮</w:t>
            </w:r>
            <w:r w:rsidRPr="00641D0B">
              <w:rPr>
                <w:rFonts w:ascii="宋体" w:eastAsia="宋体" w:hAnsi="宋体" w:hint="eastAsia"/>
                <w:sz w:val="24"/>
                <w:szCs w:val="24"/>
              </w:rPr>
              <w:t xml:space="preserve"> </w:t>
            </w:r>
            <w:r w:rsidRPr="00641D0B">
              <w:rPr>
                <w:rFonts w:ascii="宋体" w:eastAsia="宋体" w:hAnsi="宋体"/>
                <w:sz w:val="24"/>
                <w:szCs w:val="24"/>
              </w:rPr>
              <w:t>箱</w:t>
            </w:r>
          </w:p>
        </w:tc>
        <w:tc>
          <w:tcPr>
            <w:tcW w:w="3538" w:type="pct"/>
            <w:gridSpan w:val="3"/>
            <w:vAlign w:val="center"/>
          </w:tcPr>
          <w:p w:rsidR="00641D0B" w:rsidRPr="00641D0B" w:rsidRDefault="00641D0B" w:rsidP="0050387E">
            <w:pPr>
              <w:rPr>
                <w:rFonts w:ascii="宋体" w:eastAsia="宋体" w:hAnsi="宋体"/>
                <w:sz w:val="24"/>
                <w:szCs w:val="24"/>
              </w:rPr>
            </w:pPr>
          </w:p>
        </w:tc>
      </w:tr>
    </w:tbl>
    <w:p w:rsidR="00641D0B" w:rsidRPr="00641D0B" w:rsidRDefault="00641D0B" w:rsidP="00641D0B">
      <w:pPr>
        <w:wordWrap w:val="0"/>
        <w:spacing w:line="480" w:lineRule="auto"/>
        <w:ind w:right="735" w:firstLineChars="2150" w:firstLine="5160"/>
        <w:rPr>
          <w:rFonts w:ascii="宋体" w:eastAsia="宋体" w:hAnsi="宋体"/>
          <w:sz w:val="24"/>
          <w:szCs w:val="24"/>
        </w:rPr>
      </w:pPr>
    </w:p>
    <w:p w:rsidR="00641D0B" w:rsidRPr="00641D0B" w:rsidRDefault="00641D0B" w:rsidP="00641D0B">
      <w:pPr>
        <w:spacing w:line="360" w:lineRule="auto"/>
        <w:rPr>
          <w:rFonts w:ascii="宋体" w:eastAsia="宋体" w:hAnsi="宋体"/>
          <w:sz w:val="24"/>
          <w:szCs w:val="24"/>
        </w:rPr>
      </w:pPr>
      <w:r w:rsidRPr="00641D0B">
        <w:rPr>
          <w:rFonts w:ascii="宋体" w:eastAsia="宋体" w:hAnsi="宋体" w:hint="eastAsia"/>
          <w:sz w:val="24"/>
          <w:szCs w:val="24"/>
        </w:rPr>
        <w:t>投标单位（盖章）：</w:t>
      </w:r>
      <w:r w:rsidRPr="00641D0B">
        <w:rPr>
          <w:rFonts w:ascii="宋体" w:eastAsia="宋体" w:hAnsi="宋体" w:hint="eastAsia"/>
          <w:sz w:val="24"/>
          <w:szCs w:val="24"/>
          <w:u w:val="single"/>
        </w:rPr>
        <w:t xml:space="preserve"> </w:t>
      </w:r>
      <w:r w:rsidRPr="00641D0B">
        <w:rPr>
          <w:rFonts w:ascii="宋体" w:eastAsia="宋体" w:hAnsi="宋体"/>
          <w:sz w:val="24"/>
          <w:szCs w:val="24"/>
          <w:u w:val="single"/>
        </w:rPr>
        <w:t xml:space="preserve">                              </w:t>
      </w:r>
      <w:r w:rsidRPr="00641D0B">
        <w:rPr>
          <w:rFonts w:ascii="宋体" w:eastAsia="宋体" w:hAnsi="宋体"/>
          <w:sz w:val="24"/>
          <w:szCs w:val="24"/>
        </w:rPr>
        <w:t xml:space="preserve">  </w:t>
      </w:r>
    </w:p>
    <w:p w:rsidR="00641D0B" w:rsidRPr="00641D0B" w:rsidRDefault="00641D0B" w:rsidP="00641D0B">
      <w:pPr>
        <w:spacing w:line="360" w:lineRule="auto"/>
        <w:rPr>
          <w:rFonts w:ascii="宋体" w:eastAsia="宋体" w:hAnsi="宋体"/>
          <w:sz w:val="24"/>
          <w:szCs w:val="24"/>
          <w:u w:val="single"/>
        </w:rPr>
      </w:pPr>
      <w:r w:rsidRPr="00641D0B">
        <w:rPr>
          <w:rFonts w:ascii="宋体" w:eastAsia="宋体" w:hAnsi="宋体"/>
          <w:sz w:val="24"/>
          <w:szCs w:val="24"/>
        </w:rPr>
        <w:t>日</w:t>
      </w:r>
      <w:r w:rsidRPr="00641D0B">
        <w:rPr>
          <w:rFonts w:ascii="宋体" w:eastAsia="宋体" w:hAnsi="宋体" w:hint="eastAsia"/>
          <w:sz w:val="24"/>
          <w:szCs w:val="24"/>
        </w:rPr>
        <w:t xml:space="preserve"> </w:t>
      </w:r>
      <w:r w:rsidRPr="00641D0B">
        <w:rPr>
          <w:rFonts w:ascii="宋体" w:eastAsia="宋体" w:hAnsi="宋体"/>
          <w:sz w:val="24"/>
          <w:szCs w:val="24"/>
        </w:rPr>
        <w:t>期 ：</w:t>
      </w:r>
      <w:r w:rsidRPr="00641D0B">
        <w:rPr>
          <w:rFonts w:ascii="宋体" w:eastAsia="宋体" w:hAnsi="宋体"/>
          <w:sz w:val="24"/>
          <w:szCs w:val="24"/>
          <w:u w:val="single"/>
        </w:rPr>
        <w:t xml:space="preserve">                 </w:t>
      </w:r>
    </w:p>
    <w:p w:rsidR="00641D0B" w:rsidRPr="00036D2F" w:rsidRDefault="00641D0B" w:rsidP="00641D0B">
      <w:pPr>
        <w:spacing w:line="360" w:lineRule="auto"/>
        <w:rPr>
          <w:rFonts w:asciiTheme="minorEastAsia" w:hAnsiTheme="minorEastAsia"/>
          <w:sz w:val="24"/>
          <w:szCs w:val="24"/>
          <w:u w:val="single"/>
        </w:rPr>
      </w:pPr>
    </w:p>
    <w:p w:rsidR="00641D0B" w:rsidRPr="00036D2F" w:rsidRDefault="00641D0B" w:rsidP="00641D0B">
      <w:pPr>
        <w:rPr>
          <w:rFonts w:asciiTheme="minorEastAsia" w:hAnsiTheme="minorEastAsia"/>
          <w:sz w:val="24"/>
          <w:szCs w:val="24"/>
          <w:u w:val="single"/>
        </w:rPr>
      </w:pPr>
    </w:p>
    <w:p w:rsidR="00641D0B" w:rsidRDefault="00641D0B" w:rsidP="00641D0B">
      <w:pPr>
        <w:rPr>
          <w:rFonts w:asciiTheme="minorEastAsia" w:hAnsiTheme="minorEastAsia"/>
          <w:sz w:val="28"/>
          <w:szCs w:val="28"/>
          <w:u w:val="single"/>
        </w:rPr>
      </w:pPr>
    </w:p>
    <w:p w:rsidR="003E6DBC" w:rsidRPr="00641D0B" w:rsidRDefault="003E6DBC"/>
    <w:sectPr w:rsidR="003E6DBC" w:rsidRPr="00641D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D0B"/>
    <w:rsid w:val="003E6DBC"/>
    <w:rsid w:val="00641D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06F3"/>
  <w15:chartTrackingRefBased/>
  <w15:docId w15:val="{750ED4D2-4FC6-4DB4-9769-8F26EBA9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41D0B"/>
    <w:pPr>
      <w:spacing w:before="240" w:after="60"/>
      <w:jc w:val="center"/>
      <w:outlineLvl w:val="0"/>
    </w:pPr>
    <w:rPr>
      <w:rFonts w:asciiTheme="majorHAnsi" w:eastAsia="宋体" w:hAnsiTheme="majorHAnsi" w:cstheme="majorBidi"/>
      <w:b/>
      <w:bCs/>
      <w:sz w:val="32"/>
      <w:szCs w:val="32"/>
    </w:rPr>
  </w:style>
  <w:style w:type="character" w:customStyle="1" w:styleId="a4">
    <w:name w:val="标题 字符"/>
    <w:basedOn w:val="a0"/>
    <w:link w:val="a3"/>
    <w:rsid w:val="00641D0B"/>
    <w:rPr>
      <w:rFonts w:asciiTheme="majorHAnsi" w:eastAsia="宋体" w:hAnsiTheme="majorHAnsi" w:cstheme="majorBidi"/>
      <w:b/>
      <w:bCs/>
      <w:sz w:val="32"/>
      <w:szCs w:val="32"/>
    </w:rPr>
  </w:style>
  <w:style w:type="paragraph" w:styleId="a5">
    <w:name w:val="Subtitle"/>
    <w:basedOn w:val="a"/>
    <w:next w:val="a"/>
    <w:link w:val="a6"/>
    <w:qFormat/>
    <w:rsid w:val="00641D0B"/>
    <w:pPr>
      <w:spacing w:before="240" w:after="60" w:line="312" w:lineRule="auto"/>
      <w:jc w:val="center"/>
      <w:outlineLvl w:val="1"/>
    </w:pPr>
    <w:rPr>
      <w:b/>
      <w:bCs/>
      <w:kern w:val="28"/>
      <w:sz w:val="32"/>
      <w:szCs w:val="32"/>
    </w:rPr>
  </w:style>
  <w:style w:type="character" w:customStyle="1" w:styleId="a6">
    <w:name w:val="副标题 字符"/>
    <w:basedOn w:val="a0"/>
    <w:link w:val="a5"/>
    <w:rsid w:val="00641D0B"/>
    <w:rPr>
      <w:b/>
      <w:bCs/>
      <w:kern w:val="28"/>
      <w:sz w:val="32"/>
      <w:szCs w:val="32"/>
    </w:rPr>
  </w:style>
  <w:style w:type="character" w:styleId="a7">
    <w:name w:val="Hyperlink"/>
    <w:aliases w:val="超级链接"/>
    <w:basedOn w:val="a0"/>
    <w:uiPriority w:val="99"/>
    <w:unhideWhenUsed/>
    <w:rsid w:val="00641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jian.nhgs@sinopec.com" TargetMode="External"/><Relationship Id="rId11" Type="http://schemas.openxmlformats.org/officeDocument/2006/relationships/customXml" Target="../customXml/item3.xml"/><Relationship Id="rId5" Type="http://schemas.openxmlformats.org/officeDocument/2006/relationships/hyperlink" Target="mailto:chenxj.nhgs@sinopec.com" TargetMode="External"/><Relationship Id="rId10" Type="http://schemas.openxmlformats.org/officeDocument/2006/relationships/customXml" Target="../customXml/item2.xml"/><Relationship Id="rId4" Type="http://schemas.openxmlformats.org/officeDocument/2006/relationships/hyperlink" Target="mailto:geyy.nhgs@sinopec.com" TargetMode="Externa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BA2961-4A51-448E-9EDC-C5FC9E5260BA}"/>
</file>

<file path=customXml/itemProps2.xml><?xml version="1.0" encoding="utf-8"?>
<ds:datastoreItem xmlns:ds="http://schemas.openxmlformats.org/officeDocument/2006/customXml" ds:itemID="{6E019015-431A-42E0-B535-2EB5A05888D3}"/>
</file>

<file path=customXml/itemProps3.xml><?xml version="1.0" encoding="utf-8"?>
<ds:datastoreItem xmlns:ds="http://schemas.openxmlformats.org/officeDocument/2006/customXml" ds:itemID="{37D43224-F295-4610-AE6E-C7B552DA91D7}"/>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 颖颖</dc:creator>
  <cp:keywords/>
  <dc:description/>
  <cp:lastModifiedBy>葛 颖颖</cp:lastModifiedBy>
  <cp:revision>1</cp:revision>
  <dcterms:created xsi:type="dcterms:W3CDTF">2023-05-23T05:55:00Z</dcterms:created>
  <dcterms:modified xsi:type="dcterms:W3CDTF">2023-05-23T05:57:00Z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0x0101002E729F9AE0D1584583FD59BA2085D6E5</vt:lpwstr>
  </property>
</Properties>
</file>