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1" w:rsidRDefault="00622701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622701">
        <w:rPr>
          <w:rFonts w:asciiTheme="minorEastAsia" w:hAnsiTheme="minorEastAsia" w:hint="eastAsia"/>
          <w:b/>
          <w:bCs/>
          <w:sz w:val="32"/>
          <w:szCs w:val="32"/>
        </w:rPr>
        <w:t>2023年度化机公司接管法兰、弯管等堆焊框架</w:t>
      </w:r>
      <w:r>
        <w:rPr>
          <w:rFonts w:asciiTheme="minorEastAsia" w:hAnsiTheme="minorEastAsia" w:hint="eastAsia"/>
          <w:b/>
          <w:bCs/>
          <w:sz w:val="32"/>
          <w:szCs w:val="32"/>
        </w:rPr>
        <w:t>合同</w:t>
      </w:r>
    </w:p>
    <w:p w:rsidR="006B107A" w:rsidRPr="002B62A9" w:rsidRDefault="0077073E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 w:hint="eastAsia"/>
          <w:b/>
          <w:bCs/>
          <w:sz w:val="32"/>
          <w:szCs w:val="32"/>
        </w:rPr>
        <w:t>项目</w:t>
      </w:r>
      <w:r w:rsidR="000D4D8A"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6B107A" w:rsidRPr="00622701">
        <w:rPr>
          <w:rFonts w:asciiTheme="minorEastAsia" w:hAnsiTheme="minorEastAsia" w:hint="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622701" w:rsidRPr="00622701">
        <w:rPr>
          <w:rFonts w:asciiTheme="minorEastAsia" w:hAnsiTheme="minorEastAsia" w:hint="eastAsia"/>
          <w:sz w:val="24"/>
          <w:szCs w:val="24"/>
        </w:rPr>
        <w:t>1</w:t>
      </w:r>
      <w:r w:rsidR="00622701" w:rsidRPr="00622701">
        <w:rPr>
          <w:rFonts w:asciiTheme="minorEastAsia" w:hAnsiTheme="minorEastAsia"/>
          <w:sz w:val="24"/>
          <w:szCs w:val="24"/>
        </w:rPr>
        <w:t>4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6B107A" w:rsidRPr="00622701">
        <w:rPr>
          <w:rFonts w:asciiTheme="minorEastAsia" w:hAnsiTheme="minorEastAsia" w:hint="eastAsia"/>
          <w:sz w:val="24"/>
          <w:szCs w:val="24"/>
        </w:rPr>
        <w:t>公开招标的</w:t>
      </w:r>
      <w:r w:rsidR="00622701" w:rsidRPr="00622701">
        <w:rPr>
          <w:rFonts w:asciiTheme="minorEastAsia" w:hAnsiTheme="minorEastAsia" w:hint="eastAsia"/>
          <w:sz w:val="24"/>
          <w:szCs w:val="24"/>
        </w:rPr>
        <w:t>2023年度化机公司接管法兰、弯管等堆焊框架</w:t>
      </w:r>
      <w:r w:rsidR="006B107A" w:rsidRPr="002B62A9">
        <w:rPr>
          <w:rFonts w:asciiTheme="minorEastAsia" w:hAnsiTheme="minorEastAsia" w:hint="eastAsia"/>
          <w:sz w:val="24"/>
          <w:szCs w:val="24"/>
        </w:rPr>
        <w:t>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642" w:type="dxa"/>
        <w:jc w:val="center"/>
        <w:tblLook w:val="04A0"/>
      </w:tblPr>
      <w:tblGrid>
        <w:gridCol w:w="1838"/>
        <w:gridCol w:w="3402"/>
        <w:gridCol w:w="3402"/>
      </w:tblGrid>
      <w:tr w:rsidR="00622701" w:rsidRPr="002B62A9" w:rsidTr="00622701">
        <w:trPr>
          <w:trHeight w:val="713"/>
          <w:jc w:val="center"/>
        </w:trPr>
        <w:tc>
          <w:tcPr>
            <w:tcW w:w="1838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3402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第一成交候选人</w:t>
            </w:r>
          </w:p>
        </w:tc>
        <w:tc>
          <w:tcPr>
            <w:tcW w:w="3402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第二成交候选人</w:t>
            </w:r>
          </w:p>
        </w:tc>
      </w:tr>
      <w:tr w:rsidR="00622701" w:rsidRPr="002B62A9" w:rsidTr="00622701">
        <w:trPr>
          <w:trHeight w:val="679"/>
          <w:jc w:val="center"/>
        </w:trPr>
        <w:tc>
          <w:tcPr>
            <w:tcW w:w="1838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3402" w:type="dxa"/>
            <w:vAlign w:val="center"/>
          </w:tcPr>
          <w:p w:rsidR="005E50A1" w:rsidRDefault="00622701" w:rsidP="00407B32">
            <w:pPr>
              <w:spacing w:line="54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埃迈</w:t>
            </w:r>
            <w:proofErr w:type="gramStart"/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特</w:t>
            </w:r>
            <w:proofErr w:type="gramEnd"/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智能制造（江苏）</w:t>
            </w:r>
          </w:p>
          <w:p w:rsidR="00622701" w:rsidRPr="002B62A9" w:rsidRDefault="00622701" w:rsidP="00407B32">
            <w:pPr>
              <w:spacing w:line="5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vAlign w:val="center"/>
          </w:tcPr>
          <w:p w:rsidR="00622701" w:rsidRPr="002B62A9" w:rsidRDefault="00622701" w:rsidP="00407B32">
            <w:pPr>
              <w:spacing w:line="5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福尼斯（南京）表面工程技术有限公司</w:t>
            </w:r>
          </w:p>
        </w:tc>
      </w:tr>
      <w:tr w:rsidR="00622701" w:rsidRPr="002B62A9" w:rsidTr="00622701">
        <w:trPr>
          <w:trHeight w:val="713"/>
          <w:jc w:val="center"/>
        </w:trPr>
        <w:tc>
          <w:tcPr>
            <w:tcW w:w="1838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投标报价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（元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/公斤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622701" w:rsidRDefault="00622701" w:rsidP="00622701">
            <w:pPr>
              <w:spacing w:line="540" w:lineRule="exact"/>
              <w:ind w:left="1440" w:hangingChars="600" w:hanging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接管法兰类：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 xml:space="preserve">氩弧焊：106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气保焊：88</w:t>
            </w:r>
          </w:p>
          <w:p w:rsidR="00622701" w:rsidRPr="002B62A9" w:rsidRDefault="00622701" w:rsidP="00622701">
            <w:pPr>
              <w:spacing w:line="540" w:lineRule="exact"/>
              <w:ind w:leftChars="200" w:left="138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弯管类：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氩弧焊：</w:t>
            </w:r>
            <w:r>
              <w:rPr>
                <w:rFonts w:asciiTheme="minorEastAsia" w:hAnsiTheme="minorEastAsia"/>
                <w:sz w:val="24"/>
                <w:szCs w:val="24"/>
              </w:rPr>
              <w:t>106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 xml:space="preserve">          气保焊：</w:t>
            </w:r>
            <w:r>
              <w:rPr>
                <w:rFonts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622701" w:rsidRDefault="00622701" w:rsidP="00622701">
            <w:pPr>
              <w:spacing w:line="540" w:lineRule="exact"/>
              <w:ind w:left="1440" w:hangingChars="600" w:hanging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接管法兰类：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氩弧焊：</w:t>
            </w:r>
            <w:r>
              <w:rPr>
                <w:rFonts w:asciiTheme="minorEastAsia" w:hAnsiTheme="minorEastAsia"/>
                <w:sz w:val="24"/>
                <w:szCs w:val="24"/>
              </w:rPr>
              <w:t>170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气保焊：</w:t>
            </w:r>
            <w:r>
              <w:rPr>
                <w:rFonts w:asciiTheme="minorEastAsia" w:hAnsiTheme="minorEastAsia"/>
                <w:sz w:val="24"/>
                <w:szCs w:val="24"/>
              </w:rPr>
              <w:t>130</w:t>
            </w:r>
          </w:p>
          <w:p w:rsidR="00622701" w:rsidRPr="002B62A9" w:rsidRDefault="00622701" w:rsidP="00622701">
            <w:pPr>
              <w:spacing w:line="540" w:lineRule="exact"/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弯管类：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>氩弧焊：</w:t>
            </w:r>
            <w:r>
              <w:rPr>
                <w:rFonts w:asciiTheme="minorEastAsia" w:hAnsiTheme="minorEastAsia"/>
                <w:sz w:val="24"/>
                <w:szCs w:val="24"/>
              </w:rPr>
              <w:t>180</w:t>
            </w:r>
            <w:r w:rsidRPr="00622701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622701" w:rsidRPr="002B62A9" w:rsidTr="00622701">
        <w:trPr>
          <w:trHeight w:val="713"/>
          <w:jc w:val="center"/>
        </w:trPr>
        <w:tc>
          <w:tcPr>
            <w:tcW w:w="1838" w:type="dxa"/>
            <w:vAlign w:val="center"/>
          </w:tcPr>
          <w:p w:rsidR="00622701" w:rsidRPr="002B62A9" w:rsidRDefault="00622701" w:rsidP="006C1A09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3402" w:type="dxa"/>
            <w:vAlign w:val="center"/>
          </w:tcPr>
          <w:p w:rsidR="00622701" w:rsidRPr="002B62A9" w:rsidRDefault="00622701" w:rsidP="005E50A1">
            <w:pPr>
              <w:spacing w:line="5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份额≥8</w:t>
            </w:r>
            <w:r>
              <w:rPr>
                <w:rFonts w:asciiTheme="minorEastAsia" w:hAnsiTheme="minorEastAsia"/>
                <w:sz w:val="24"/>
                <w:szCs w:val="24"/>
              </w:rPr>
              <w:t>0%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，在其可以满足交货期的前提下保证份额。</w:t>
            </w:r>
          </w:p>
        </w:tc>
        <w:tc>
          <w:tcPr>
            <w:tcW w:w="3402" w:type="dxa"/>
            <w:vAlign w:val="center"/>
          </w:tcPr>
          <w:p w:rsidR="00622701" w:rsidRPr="002B62A9" w:rsidRDefault="00622701" w:rsidP="005E50A1">
            <w:pPr>
              <w:spacing w:line="5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份额≤2</w:t>
            </w:r>
            <w:r>
              <w:rPr>
                <w:rFonts w:asciiTheme="minorEastAsia" w:hAnsiTheme="minorEastAsia"/>
                <w:sz w:val="24"/>
                <w:szCs w:val="24"/>
              </w:rPr>
              <w:t>0%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；在第一成交人因产能问题无法满足交货期的前提下，可选其为供应商，执行以上价格。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公示日期：</w:t>
      </w: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622701" w:rsidRPr="00622701">
        <w:rPr>
          <w:rFonts w:asciiTheme="minorEastAsia" w:hAnsiTheme="minor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CB48EF">
        <w:rPr>
          <w:rFonts w:asciiTheme="minorEastAsia" w:hAnsiTheme="minorEastAsia"/>
          <w:sz w:val="24"/>
          <w:szCs w:val="24"/>
        </w:rPr>
        <w:t>20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A47C55">
        <w:rPr>
          <w:rFonts w:asciiTheme="minorEastAsia" w:hAnsiTheme="minorEastAsia"/>
          <w:sz w:val="24"/>
          <w:szCs w:val="24"/>
        </w:rPr>
        <w:t>6</w:t>
      </w:r>
      <w:r w:rsidRPr="0062270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622701">
        <w:rPr>
          <w:rFonts w:asciiTheme="minorEastAsia" w:hAnsiTheme="minorEastAsia" w:hint="eastAsia"/>
          <w:sz w:val="24"/>
          <w:szCs w:val="24"/>
        </w:rPr>
        <w:t xml:space="preserve"> 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622701" w:rsidRPr="00622701">
        <w:rPr>
          <w:rFonts w:asciiTheme="minorEastAsia" w:hAnsiTheme="minor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CB48EF">
        <w:rPr>
          <w:rFonts w:asciiTheme="minorEastAsia" w:hAnsiTheme="minorEastAsia"/>
          <w:sz w:val="24"/>
          <w:szCs w:val="24"/>
        </w:rPr>
        <w:t>22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A47C55">
        <w:rPr>
          <w:rFonts w:asciiTheme="minorEastAsia" w:hAnsiTheme="minorEastAsia"/>
          <w:sz w:val="24"/>
          <w:szCs w:val="24"/>
        </w:rPr>
        <w:t>6</w:t>
      </w:r>
      <w:r w:rsidRPr="0062270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lastRenderedPageBreak/>
        <w:t>联系人：</w:t>
      </w:r>
      <w:r w:rsidR="00622701">
        <w:rPr>
          <w:rFonts w:asciiTheme="minorEastAsia" w:hAnsiTheme="minorEastAsia" w:hint="eastAsia"/>
          <w:sz w:val="24"/>
          <w:szCs w:val="24"/>
        </w:rPr>
        <w:t>葛颖颖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62270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622701">
        <w:rPr>
          <w:rFonts w:asciiTheme="minorEastAsia" w:hAnsiTheme="minorEastAsia"/>
          <w:sz w:val="24"/>
          <w:szCs w:val="24"/>
        </w:rPr>
        <w:t>geyy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E50A1" w:rsidRDefault="005E50A1" w:rsidP="005E50A1">
      <w:pPr>
        <w:spacing w:line="540" w:lineRule="exact"/>
        <w:jc w:val="center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5E50A1" w:rsidP="005E50A1">
      <w:pPr>
        <w:spacing w:line="5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C93632" w:rsidRPr="002B62A9" w:rsidRDefault="005E50A1" w:rsidP="005E50A1">
      <w:pPr>
        <w:spacing w:line="5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622701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A47C55">
        <w:rPr>
          <w:rFonts w:asciiTheme="minorEastAsia" w:hAnsiTheme="minorEastAsia"/>
          <w:sz w:val="24"/>
          <w:szCs w:val="24"/>
        </w:rPr>
        <w:t>20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Pr="00702224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sectPr w:rsidR="00580B99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CC" w:rsidRDefault="00D01BCC" w:rsidP="00517DC3">
      <w:r>
        <w:separator/>
      </w:r>
    </w:p>
  </w:endnote>
  <w:endnote w:type="continuationSeparator" w:id="0">
    <w:p w:rsidR="00D01BCC" w:rsidRDefault="00D01BCC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01C6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01C60" w:rsidRPr="00FC609C">
      <w:rPr>
        <w:rFonts w:ascii="宋体" w:eastAsia="宋体" w:hAnsi="宋体"/>
        <w:b/>
        <w:sz w:val="28"/>
        <w:szCs w:val="24"/>
      </w:rPr>
      <w:fldChar w:fldCharType="separate"/>
    </w:r>
    <w:r w:rsidR="005E50A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501C6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01C6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01C60" w:rsidRPr="00FC609C">
      <w:rPr>
        <w:rFonts w:ascii="宋体" w:eastAsia="宋体" w:hAnsi="宋体"/>
        <w:b/>
        <w:sz w:val="28"/>
        <w:szCs w:val="24"/>
      </w:rPr>
      <w:fldChar w:fldCharType="separate"/>
    </w:r>
    <w:r w:rsidR="005E50A1">
      <w:rPr>
        <w:rStyle w:val="a6"/>
        <w:rFonts w:ascii="宋体" w:eastAsia="宋体" w:hAnsi="宋体"/>
        <w:b/>
        <w:noProof/>
        <w:sz w:val="28"/>
        <w:szCs w:val="24"/>
      </w:rPr>
      <w:t>1</w:t>
    </w:r>
    <w:r w:rsidR="00501C6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CC" w:rsidRDefault="00D01BCC" w:rsidP="00517DC3">
      <w:r>
        <w:separator/>
      </w:r>
    </w:p>
  </w:footnote>
  <w:footnote w:type="continuationSeparator" w:id="0">
    <w:p w:rsidR="00D01BCC" w:rsidRDefault="00D01BCC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B49E4"/>
    <w:rsid w:val="00273C3C"/>
    <w:rsid w:val="00274453"/>
    <w:rsid w:val="002B62A9"/>
    <w:rsid w:val="00335A48"/>
    <w:rsid w:val="00400BCD"/>
    <w:rsid w:val="00407B32"/>
    <w:rsid w:val="0042735E"/>
    <w:rsid w:val="004A79A1"/>
    <w:rsid w:val="004F7CDB"/>
    <w:rsid w:val="00501C60"/>
    <w:rsid w:val="00517DC3"/>
    <w:rsid w:val="00550632"/>
    <w:rsid w:val="0057188C"/>
    <w:rsid w:val="00580B99"/>
    <w:rsid w:val="005828D7"/>
    <w:rsid w:val="005843E2"/>
    <w:rsid w:val="005E50A1"/>
    <w:rsid w:val="0061751D"/>
    <w:rsid w:val="00622701"/>
    <w:rsid w:val="00622825"/>
    <w:rsid w:val="006273F0"/>
    <w:rsid w:val="006453C9"/>
    <w:rsid w:val="0065602D"/>
    <w:rsid w:val="006B107A"/>
    <w:rsid w:val="006C1A09"/>
    <w:rsid w:val="00702224"/>
    <w:rsid w:val="0077073E"/>
    <w:rsid w:val="008065EB"/>
    <w:rsid w:val="0082232E"/>
    <w:rsid w:val="00901C29"/>
    <w:rsid w:val="00957268"/>
    <w:rsid w:val="009A3A90"/>
    <w:rsid w:val="00A47C55"/>
    <w:rsid w:val="00A56BE1"/>
    <w:rsid w:val="00B0255B"/>
    <w:rsid w:val="00B37173"/>
    <w:rsid w:val="00BC6A76"/>
    <w:rsid w:val="00C41AD7"/>
    <w:rsid w:val="00C93632"/>
    <w:rsid w:val="00CB48EF"/>
    <w:rsid w:val="00CC0712"/>
    <w:rsid w:val="00D01BCC"/>
    <w:rsid w:val="00D40838"/>
    <w:rsid w:val="00D932BB"/>
    <w:rsid w:val="00DE30AE"/>
    <w:rsid w:val="00DE6974"/>
    <w:rsid w:val="00F806F3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8D2B1-457B-4982-9B62-E0F505F52BA6}"/>
</file>

<file path=customXml/itemProps2.xml><?xml version="1.0" encoding="utf-8"?>
<ds:datastoreItem xmlns:ds="http://schemas.openxmlformats.org/officeDocument/2006/customXml" ds:itemID="{4A240BC1-08C8-4390-B9EC-66FD2D223106}"/>
</file>

<file path=customXml/itemProps3.xml><?xml version="1.0" encoding="utf-8"?>
<ds:datastoreItem xmlns:ds="http://schemas.openxmlformats.org/officeDocument/2006/customXml" ds:itemID="{22368810-448D-42CA-8959-FAC462A22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565</Characters>
  <Application>Microsoft Office Word</Application>
  <DocSecurity>0</DocSecurity>
  <Lines>4</Lines>
  <Paragraphs>1</Paragraphs>
  <ScaleCrop>false</ScaleCrop>
  <Company>Sinopec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6</cp:revision>
  <dcterms:created xsi:type="dcterms:W3CDTF">2022-07-21T07:40:00Z</dcterms:created>
  <dcterms:modified xsi:type="dcterms:W3CDTF">2023-02-20T07:25:00Z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