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C" w:rsidRDefault="00A456FC" w:rsidP="002A018A">
      <w:pPr>
        <w:spacing w:line="54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A456FC">
        <w:rPr>
          <w:rFonts w:asciiTheme="majorEastAsia" w:eastAsiaTheme="majorEastAsia" w:hAnsiTheme="majorEastAsia" w:hint="eastAsia"/>
          <w:sz w:val="44"/>
          <w:szCs w:val="44"/>
        </w:rPr>
        <w:t>化机公司2022-2023年度土建、安装零星</w:t>
      </w:r>
    </w:p>
    <w:p w:rsidR="006B107A" w:rsidRPr="00702224" w:rsidRDefault="00A456FC" w:rsidP="002A018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456FC">
        <w:rPr>
          <w:rFonts w:asciiTheme="majorEastAsia" w:eastAsiaTheme="majorEastAsia" w:hAnsiTheme="majorEastAsia" w:hint="eastAsia"/>
          <w:sz w:val="44"/>
          <w:szCs w:val="44"/>
        </w:rPr>
        <w:t>检维修项目</w:t>
      </w:r>
      <w:r w:rsidR="000D4D8A"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A456FC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A456FC">
        <w:rPr>
          <w:rFonts w:ascii="仿宋_GB2312" w:eastAsia="仿宋_GB2312" w:hAnsi="仿宋" w:hint="eastAsia"/>
          <w:sz w:val="32"/>
          <w:szCs w:val="32"/>
        </w:rPr>
        <w:t>5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A456FC">
        <w:rPr>
          <w:rFonts w:ascii="仿宋_GB2312" w:eastAsia="仿宋_GB2312" w:hAnsi="仿宋" w:hint="eastAsia"/>
          <w:sz w:val="32"/>
          <w:szCs w:val="32"/>
        </w:rPr>
        <w:t>31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</w:t>
      </w:r>
      <w:r w:rsidR="00A456FC" w:rsidRPr="00A456FC">
        <w:rPr>
          <w:rFonts w:ascii="仿宋_GB2312" w:eastAsia="仿宋_GB2312" w:hAnsi="仿宋" w:hint="eastAsia"/>
          <w:sz w:val="32"/>
          <w:szCs w:val="32"/>
        </w:rPr>
        <w:t>化机公司2022-2023年度土建、安装零星检维修项目</w:t>
      </w:r>
      <w:r w:rsidRPr="00702224">
        <w:rPr>
          <w:rFonts w:ascii="仿宋_GB2312" w:eastAsia="仿宋_GB2312" w:hAnsi="仿宋" w:hint="eastAsia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Style w:val="a3"/>
        <w:tblW w:w="10858" w:type="dxa"/>
        <w:jc w:val="center"/>
        <w:tblInd w:w="-5594" w:type="dxa"/>
        <w:tblLook w:val="04A0"/>
      </w:tblPr>
      <w:tblGrid>
        <w:gridCol w:w="1716"/>
        <w:gridCol w:w="2268"/>
        <w:gridCol w:w="2268"/>
        <w:gridCol w:w="2268"/>
        <w:gridCol w:w="2338"/>
      </w:tblGrid>
      <w:tr w:rsidR="00197815" w:rsidTr="00197815">
        <w:trPr>
          <w:trHeight w:val="713"/>
          <w:jc w:val="center"/>
        </w:trPr>
        <w:tc>
          <w:tcPr>
            <w:tcW w:w="1716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268" w:type="dxa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三</w:t>
            </w: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成交候选人</w:t>
            </w:r>
          </w:p>
        </w:tc>
        <w:tc>
          <w:tcPr>
            <w:tcW w:w="2338" w:type="dxa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四</w:t>
            </w: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成交候选人</w:t>
            </w:r>
          </w:p>
        </w:tc>
      </w:tr>
      <w:tr w:rsidR="00197815" w:rsidTr="00197815">
        <w:trPr>
          <w:trHeight w:val="679"/>
          <w:jc w:val="center"/>
        </w:trPr>
        <w:tc>
          <w:tcPr>
            <w:tcW w:w="1716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南化永大建筑工程有限公司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南京</w:t>
            </w:r>
            <w:proofErr w:type="gramStart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拓正建筑</w:t>
            </w:r>
            <w:proofErr w:type="gramEnd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安装工程有限公司</w:t>
            </w:r>
          </w:p>
        </w:tc>
        <w:tc>
          <w:tcPr>
            <w:tcW w:w="2268" w:type="dxa"/>
          </w:tcPr>
          <w:p w:rsidR="00197815" w:rsidRPr="002A018A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江苏天目建筑集团有限公司</w:t>
            </w:r>
          </w:p>
        </w:tc>
        <w:tc>
          <w:tcPr>
            <w:tcW w:w="2338" w:type="dxa"/>
          </w:tcPr>
          <w:p w:rsidR="00197815" w:rsidRPr="002A018A" w:rsidRDefault="00197815" w:rsidP="006C1A09">
            <w:pPr>
              <w:spacing w:line="54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南通十建集团</w:t>
            </w:r>
            <w:proofErr w:type="gramEnd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有限公司</w:t>
            </w:r>
          </w:p>
        </w:tc>
      </w:tr>
      <w:tr w:rsidR="00197815" w:rsidTr="00197815">
        <w:trPr>
          <w:trHeight w:val="897"/>
          <w:jc w:val="center"/>
        </w:trPr>
        <w:tc>
          <w:tcPr>
            <w:tcW w:w="1716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投标报价（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优惠率</w:t>
            </w: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</w:t>
            </w:r>
            <w:proofErr w:type="gramStart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降点率</w:t>
            </w:r>
            <w:proofErr w:type="gramEnd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10%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（不含材料）</w:t>
            </w:r>
          </w:p>
        </w:tc>
        <w:tc>
          <w:tcPr>
            <w:tcW w:w="2268" w:type="dxa"/>
            <w:vAlign w:val="center"/>
          </w:tcPr>
          <w:p w:rsidR="00197815" w:rsidRPr="00702224" w:rsidRDefault="00197815" w:rsidP="002A018A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</w:t>
            </w:r>
            <w:proofErr w:type="gramStart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降点率</w:t>
            </w:r>
            <w:proofErr w:type="gramEnd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%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（不含材料）</w:t>
            </w:r>
          </w:p>
        </w:tc>
        <w:tc>
          <w:tcPr>
            <w:tcW w:w="2268" w:type="dxa"/>
          </w:tcPr>
          <w:p w:rsidR="00197815" w:rsidRDefault="00197815" w:rsidP="0019781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</w:t>
            </w:r>
            <w:proofErr w:type="gramStart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降点率</w:t>
            </w:r>
            <w:proofErr w:type="gramEnd"/>
            <w:r w:rsidR="00A456FC"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%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</w:p>
          <w:p w:rsidR="00197815" w:rsidRPr="002A018A" w:rsidRDefault="00197815" w:rsidP="0019781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（不含材料）</w:t>
            </w:r>
          </w:p>
        </w:tc>
        <w:tc>
          <w:tcPr>
            <w:tcW w:w="2338" w:type="dxa"/>
            <w:vAlign w:val="center"/>
          </w:tcPr>
          <w:p w:rsidR="00197815" w:rsidRPr="002A018A" w:rsidRDefault="00197815" w:rsidP="00A456FC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</w:t>
            </w:r>
            <w:proofErr w:type="gramStart"/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降点率</w:t>
            </w:r>
            <w:proofErr w:type="gramEnd"/>
            <w:r w:rsidR="00A456FC">
              <w:rPr>
                <w:rFonts w:ascii="仿宋_GB2312" w:eastAsia="仿宋_GB2312" w:hAnsi="仿宋" w:hint="eastAsia"/>
                <w:b/>
                <w:sz w:val="28"/>
                <w:szCs w:val="28"/>
              </w:rPr>
              <w:t>7.5</w:t>
            </w:r>
            <w:r w:rsidRPr="002A018A">
              <w:rPr>
                <w:rFonts w:ascii="仿宋_GB2312" w:eastAsia="仿宋_GB2312" w:hAnsi="仿宋" w:hint="eastAsia"/>
                <w:b/>
                <w:sz w:val="28"/>
                <w:szCs w:val="28"/>
              </w:rPr>
              <w:t>%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（不含材料）</w:t>
            </w:r>
          </w:p>
        </w:tc>
      </w:tr>
      <w:tr w:rsidR="00197815" w:rsidTr="00031180">
        <w:trPr>
          <w:trHeight w:val="713"/>
          <w:jc w:val="center"/>
        </w:trPr>
        <w:tc>
          <w:tcPr>
            <w:tcW w:w="1716" w:type="dxa"/>
            <w:vAlign w:val="center"/>
          </w:tcPr>
          <w:p w:rsidR="00197815" w:rsidRPr="00702224" w:rsidRDefault="0019781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142" w:type="dxa"/>
            <w:gridSpan w:val="4"/>
            <w:vAlign w:val="center"/>
          </w:tcPr>
          <w:p w:rsidR="00197815" w:rsidRDefault="00197815" w:rsidP="00197815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第二成交候选人</w:t>
            </w:r>
            <w:r>
              <w:rPr>
                <w:rFonts w:ascii="仿宋_GB2312" w:eastAsia="仿宋_GB2312" w:hAnsi="仿宋"/>
                <w:sz w:val="28"/>
                <w:szCs w:val="28"/>
              </w:rPr>
              <w:t>在签订合同</w:t>
            </w:r>
            <w:proofErr w:type="gramStart"/>
            <w:r>
              <w:rPr>
                <w:rFonts w:ascii="仿宋_GB2312" w:eastAsia="仿宋_GB2312" w:hAnsi="仿宋"/>
                <w:sz w:val="28"/>
                <w:szCs w:val="28"/>
              </w:rPr>
              <w:t>时综合降点率</w:t>
            </w:r>
            <w:proofErr w:type="gramEnd"/>
            <w:r>
              <w:rPr>
                <w:rFonts w:ascii="仿宋_GB2312" w:eastAsia="仿宋_GB2312" w:hAnsi="仿宋"/>
                <w:sz w:val="28"/>
                <w:szCs w:val="28"/>
              </w:rPr>
              <w:t>按照第一成交候选人的</w:t>
            </w:r>
            <w:proofErr w:type="gramStart"/>
            <w:r>
              <w:rPr>
                <w:rFonts w:ascii="仿宋_GB2312" w:eastAsia="仿宋_GB2312" w:hAnsi="仿宋"/>
                <w:sz w:val="28"/>
                <w:szCs w:val="28"/>
              </w:rPr>
              <w:t>降点率执行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"/>
                <w:sz w:val="28"/>
                <w:szCs w:val="28"/>
              </w:rPr>
              <w:t>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10%。</w:t>
            </w:r>
          </w:p>
        </w:tc>
      </w:tr>
    </w:tbl>
    <w:p w:rsidR="006B107A" w:rsidRDefault="006B107A" w:rsidP="006C1A09">
      <w:pPr>
        <w:spacing w:line="540" w:lineRule="exact"/>
      </w:pPr>
    </w:p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A456FC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="00A456FC">
        <w:rPr>
          <w:rFonts w:ascii="仿宋_GB2312" w:eastAsia="仿宋_GB2312" w:hAnsi="仿宋" w:hint="eastAsia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A456FC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A456FC">
        <w:rPr>
          <w:rFonts w:ascii="仿宋_GB2312" w:eastAsia="仿宋_GB2312" w:hAnsi="仿宋" w:hint="eastAsia"/>
          <w:sz w:val="32"/>
          <w:szCs w:val="32"/>
        </w:rPr>
        <w:t>13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日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时止。如有 异议，请在公示截止日期前向采购人书面提出，异议文件须由法定代表人或委托代理人签字，并加盖法</w:t>
      </w:r>
      <w:bookmarkStart w:id="0" w:name="_GoBack"/>
      <w:bookmarkEnd w:id="0"/>
      <w:r w:rsidRPr="00702224">
        <w:rPr>
          <w:rFonts w:ascii="仿宋_GB2312" w:eastAsia="仿宋_GB2312" w:hAnsi="仿宋" w:hint="eastAsia"/>
          <w:sz w:val="32"/>
          <w:szCs w:val="32"/>
        </w:rPr>
        <w:t xml:space="preserve">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2A018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2A018A">
        <w:rPr>
          <w:rFonts w:ascii="仿宋_GB2312" w:eastAsia="仿宋_GB2312" w:hAnsi="仿宋" w:hint="eastAsia"/>
          <w:sz w:val="32"/>
          <w:szCs w:val="32"/>
        </w:rPr>
        <w:t>刘多多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2A018A">
        <w:rPr>
          <w:rFonts w:ascii="仿宋_GB2312" w:eastAsia="仿宋_GB2312" w:hAnsi="仿宋" w:hint="eastAsia"/>
          <w:sz w:val="32"/>
          <w:szCs w:val="32"/>
        </w:rPr>
        <w:t>13912979127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邮箱：</w:t>
      </w:r>
      <w:r w:rsidR="002A018A">
        <w:rPr>
          <w:rFonts w:ascii="仿宋_GB2312" w:eastAsia="仿宋_GB2312" w:hAnsi="仿宋" w:hint="eastAsia"/>
          <w:sz w:val="32"/>
          <w:szCs w:val="32"/>
        </w:rPr>
        <w:t>liudd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2A018A">
        <w:rPr>
          <w:rFonts w:ascii="仿宋_GB2312" w:eastAsia="仿宋_GB2312" w:hAnsi="仿宋" w:hint="eastAsia"/>
          <w:sz w:val="32"/>
          <w:szCs w:val="32"/>
        </w:rPr>
        <w:t>刘多多</w:t>
      </w:r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2A018A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A456FC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2A018A">
        <w:rPr>
          <w:rFonts w:ascii="仿宋_GB2312" w:eastAsia="仿宋_GB2312" w:hAnsi="仿宋" w:hint="eastAsia"/>
          <w:sz w:val="32"/>
          <w:szCs w:val="32"/>
        </w:rPr>
        <w:t>1</w:t>
      </w:r>
      <w:r w:rsidR="00A456FC">
        <w:rPr>
          <w:rFonts w:ascii="仿宋_GB2312" w:eastAsia="仿宋_GB2312" w:hAnsi="仿宋" w:hint="eastAsia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33" w:rsidRDefault="00FB0033" w:rsidP="00517DC3">
      <w:r>
        <w:separator/>
      </w:r>
    </w:p>
  </w:endnote>
  <w:endnote w:type="continuationSeparator" w:id="0">
    <w:p w:rsidR="00FB0033" w:rsidRDefault="00FB003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C1B7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C1B70" w:rsidRPr="00FC609C">
      <w:rPr>
        <w:rFonts w:ascii="宋体" w:eastAsia="宋体" w:hAnsi="宋体"/>
        <w:b/>
        <w:sz w:val="28"/>
        <w:szCs w:val="24"/>
      </w:rPr>
      <w:fldChar w:fldCharType="separate"/>
    </w:r>
    <w:r w:rsidR="00A456FC">
      <w:rPr>
        <w:rStyle w:val="a6"/>
        <w:rFonts w:ascii="宋体" w:eastAsia="宋体" w:hAnsi="宋体"/>
        <w:b/>
        <w:noProof/>
        <w:sz w:val="28"/>
        <w:szCs w:val="24"/>
      </w:rPr>
      <w:t>2</w:t>
    </w:r>
    <w:r w:rsidR="00FC1B7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C1B7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C1B70" w:rsidRPr="00FC609C">
      <w:rPr>
        <w:rFonts w:ascii="宋体" w:eastAsia="宋体" w:hAnsi="宋体"/>
        <w:b/>
        <w:sz w:val="28"/>
        <w:szCs w:val="24"/>
      </w:rPr>
      <w:fldChar w:fldCharType="separate"/>
    </w:r>
    <w:r w:rsidR="00A456FC">
      <w:rPr>
        <w:rStyle w:val="a6"/>
        <w:rFonts w:ascii="宋体" w:eastAsia="宋体" w:hAnsi="宋体"/>
        <w:b/>
        <w:noProof/>
        <w:sz w:val="28"/>
        <w:szCs w:val="24"/>
      </w:rPr>
      <w:t>1</w:t>
    </w:r>
    <w:r w:rsidR="00FC1B7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33" w:rsidRDefault="00FB0033" w:rsidP="00517DC3">
      <w:r>
        <w:separator/>
      </w:r>
    </w:p>
  </w:footnote>
  <w:footnote w:type="continuationSeparator" w:id="0">
    <w:p w:rsidR="00FB0033" w:rsidRDefault="00FB003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B02D7"/>
    <w:rsid w:val="000C4113"/>
    <w:rsid w:val="000D4D8A"/>
    <w:rsid w:val="00197815"/>
    <w:rsid w:val="001B49E4"/>
    <w:rsid w:val="001E2771"/>
    <w:rsid w:val="00273C3C"/>
    <w:rsid w:val="00274453"/>
    <w:rsid w:val="002A018A"/>
    <w:rsid w:val="002B7935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22825"/>
    <w:rsid w:val="006453C9"/>
    <w:rsid w:val="0065602D"/>
    <w:rsid w:val="006B107A"/>
    <w:rsid w:val="006C1A09"/>
    <w:rsid w:val="00702224"/>
    <w:rsid w:val="008065EB"/>
    <w:rsid w:val="0082232E"/>
    <w:rsid w:val="008D2F0B"/>
    <w:rsid w:val="00901C29"/>
    <w:rsid w:val="00957268"/>
    <w:rsid w:val="009A3A90"/>
    <w:rsid w:val="00A456FC"/>
    <w:rsid w:val="00A56BE1"/>
    <w:rsid w:val="00A8047B"/>
    <w:rsid w:val="00B37173"/>
    <w:rsid w:val="00BC6A76"/>
    <w:rsid w:val="00C93632"/>
    <w:rsid w:val="00CC0712"/>
    <w:rsid w:val="00D40838"/>
    <w:rsid w:val="00DB490F"/>
    <w:rsid w:val="00DE30AE"/>
    <w:rsid w:val="00F96E77"/>
    <w:rsid w:val="00FB0033"/>
    <w:rsid w:val="00FC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7D45F6-A772-4956-B25A-E7F009D6E23B}"/>
</file>

<file path=customXml/itemProps2.xml><?xml version="1.0" encoding="utf-8"?>
<ds:datastoreItem xmlns:ds="http://schemas.openxmlformats.org/officeDocument/2006/customXml" ds:itemID="{F8E519B7-0895-4E58-8626-6D386D21F34C}"/>
</file>

<file path=customXml/itemProps3.xml><?xml version="1.0" encoding="utf-8"?>
<ds:datastoreItem xmlns:ds="http://schemas.openxmlformats.org/officeDocument/2006/customXml" ds:itemID="{6C0D3BBF-96F2-47F5-B05D-C62DDA4AE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</Words>
  <Characters>512</Characters>
  <Application>Microsoft Office Word</Application>
  <DocSecurity>0</DocSecurity>
  <Lines>4</Lines>
  <Paragraphs>1</Paragraphs>
  <ScaleCrop>false</ScaleCrop>
  <Company>Sinopec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刘多多</cp:lastModifiedBy>
  <cp:revision>18</cp:revision>
  <dcterms:created xsi:type="dcterms:W3CDTF">2021-12-28T01:02:00Z</dcterms:created>
  <dcterms:modified xsi:type="dcterms:W3CDTF">2022-06-10T00:16:00Z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