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C9" w:rsidRDefault="001067C9" w:rsidP="00FC48A5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</w:pPr>
      <w:r w:rsidRPr="001067C9">
        <w:rPr>
          <w:rFonts w:ascii="宋体" w:eastAsia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虹-</w:t>
      </w:r>
      <w:r w:rsidRPr="001067C9">
        <w:rPr>
          <w:rFonts w:ascii="宋体" w:eastAsia="宋体" w:hAnsi="宋体" w:cs="宋体"/>
          <w:color w:val="000000"/>
          <w:kern w:val="0"/>
          <w:sz w:val="44"/>
          <w:szCs w:val="44"/>
          <w:bdr w:val="none" w:sz="0" w:space="0" w:color="auto" w:frame="1"/>
        </w:rPr>
        <w:t>2497B</w:t>
      </w:r>
      <w:r w:rsidRPr="001067C9">
        <w:rPr>
          <w:rFonts w:ascii="宋体" w:eastAsia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、桐-</w:t>
      </w:r>
      <w:r w:rsidRPr="001067C9">
        <w:rPr>
          <w:rFonts w:ascii="宋体" w:eastAsia="宋体" w:hAnsi="宋体" w:cs="宋体"/>
          <w:color w:val="000000"/>
          <w:kern w:val="0"/>
          <w:sz w:val="44"/>
          <w:szCs w:val="44"/>
          <w:bdr w:val="none" w:sz="0" w:space="0" w:color="auto" w:frame="1"/>
        </w:rPr>
        <w:t>2482B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等</w:t>
      </w:r>
      <w:r w:rsidRPr="001067C9">
        <w:rPr>
          <w:rFonts w:ascii="宋体" w:eastAsia="宋体" w:hAnsi="宋体" w:cs="宋体"/>
          <w:color w:val="000000"/>
          <w:kern w:val="0"/>
          <w:sz w:val="44"/>
          <w:szCs w:val="44"/>
          <w:bdr w:val="none" w:sz="0" w:space="0" w:color="auto" w:frame="1"/>
        </w:rPr>
        <w:t>2</w:t>
      </w:r>
      <w:r w:rsidRPr="001067C9">
        <w:rPr>
          <w:rFonts w:ascii="宋体" w:eastAsia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台设备外包制造</w:t>
      </w:r>
    </w:p>
    <w:p w:rsidR="00FC48A5" w:rsidRPr="001067C9" w:rsidRDefault="00FC48A5" w:rsidP="00FC48A5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</w:pPr>
      <w:r w:rsidRPr="001067C9">
        <w:rPr>
          <w:rFonts w:ascii="宋体" w:eastAsia="宋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招标公告</w:t>
      </w:r>
    </w:p>
    <w:p w:rsidR="001067C9" w:rsidRPr="001067C9" w:rsidRDefault="001067C9" w:rsidP="00FC48A5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1.招标编号：NHJ-FB-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22-11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2.招标物资名称、数量：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虹-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2497B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、桐-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2482B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共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台设备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外包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制造。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3.交货期：以实际通知为准。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4.投标地点：南京市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江北新区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大厂</w:t>
      </w:r>
      <w:proofErr w:type="gramStart"/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街道姜桥1号</w:t>
      </w:r>
      <w:proofErr w:type="gramEnd"/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中石化南京化工机械有限公司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生产部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会议室。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5.投标报名截止时间：202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071946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17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：0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0（北京时间）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6.报名邮箱：</w:t>
      </w:r>
      <w:hyperlink r:id="rId6" w:history="1">
        <w:r w:rsidRPr="005A25D1">
          <w:rPr>
            <w:rStyle w:val="a3"/>
            <w:rFonts w:ascii="微软雅黑" w:eastAsia="微软雅黑" w:hAnsi="微软雅黑" w:cs="宋体"/>
            <w:kern w:val="0"/>
            <w:sz w:val="32"/>
            <w:szCs w:val="32"/>
            <w:bdr w:val="none" w:sz="0" w:space="0" w:color="auto" w:frame="1"/>
          </w:rPr>
          <w:t>wuhc</w:t>
        </w:r>
        <w:r w:rsidRPr="005A25D1">
          <w:rPr>
            <w:rStyle w:val="a3"/>
            <w:rFonts w:ascii="微软雅黑" w:eastAsia="微软雅黑" w:hAnsi="微软雅黑" w:cs="宋体" w:hint="eastAsia"/>
            <w:kern w:val="0"/>
            <w:sz w:val="32"/>
            <w:szCs w:val="32"/>
            <w:bdr w:val="none" w:sz="0" w:space="0" w:color="auto" w:frame="1"/>
          </w:rPr>
          <w:t>.nhgs@sinopec</w:t>
        </w:r>
      </w:hyperlink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.com</w:t>
      </w:r>
    </w:p>
    <w:p w:rsidR="00FC48A5" w:rsidRPr="00EE4093" w:rsidRDefault="00FC48A5" w:rsidP="00FC48A5">
      <w:pPr>
        <w:widowControl/>
        <w:spacing w:line="240" w:lineRule="atLeast"/>
        <w:ind w:firstLine="96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监管邮箱：</w:t>
      </w:r>
      <w:hyperlink r:id="rId7" w:history="1">
        <w:r w:rsidRPr="00EE4093">
          <w:rPr>
            <w:rFonts w:ascii="微软雅黑" w:eastAsia="微软雅黑" w:hAnsi="微软雅黑" w:cs="宋体" w:hint="eastAsia"/>
            <w:color w:val="0000FF"/>
            <w:kern w:val="0"/>
            <w:sz w:val="32"/>
            <w:szCs w:val="32"/>
            <w:u w:val="single"/>
            <w:bdr w:val="none" w:sz="0" w:space="0" w:color="auto" w:frame="1"/>
          </w:rPr>
          <w:t>chenxj.nhgs@sinopec.com</w:t>
        </w:r>
      </w:hyperlink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；</w:t>
      </w:r>
    </w:p>
    <w:p w:rsidR="00FC48A5" w:rsidRPr="00EE4093" w:rsidRDefault="003776E3" w:rsidP="00FC48A5">
      <w:pPr>
        <w:widowControl/>
        <w:spacing w:line="240" w:lineRule="atLeast"/>
        <w:ind w:firstLine="25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hyperlink r:id="rId8" w:history="1">
        <w:r w:rsidR="00FC48A5" w:rsidRPr="00EE4093">
          <w:rPr>
            <w:rFonts w:ascii="微软雅黑" w:eastAsia="微软雅黑" w:hAnsi="微软雅黑" w:cs="宋体" w:hint="eastAsia"/>
            <w:color w:val="0000FF"/>
            <w:kern w:val="0"/>
            <w:sz w:val="32"/>
            <w:szCs w:val="32"/>
            <w:u w:val="single"/>
            <w:bdr w:val="none" w:sz="0" w:space="0" w:color="auto" w:frame="1"/>
          </w:rPr>
          <w:t>daijian.nhgs@sinopec.com</w:t>
        </w:r>
      </w:hyperlink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注：报名邮件请同时发送三个邮箱,报名截止后发送具体招标文件。</w:t>
      </w:r>
    </w:p>
    <w:p w:rsidR="00071946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开标时间：202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071946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13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日 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: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0（北京时间）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开标地点：中石化南京化工机械有限公司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生产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部会议室。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7.凡对本次招标提出询问，请在202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071946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日 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17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:00前与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吴厚财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联系，技术咨询请与李艳联系（技术方面的询问请以邮件或传真的形式）。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8.投标要求：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2)为增值税一般纳税人，在近三年参加的其他采购活动中，没有违法记录。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3)具有所需项目供应能力，近三年提供的产品在使用过程中未发生重大质量问题。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4)具有良好的商业信誉，财务状况和市场行为良好。没有处于被有权机关吊销营业执照、吊销资质、停业整顿、取消投标资格以及财产被接管、冻结或进入破产程序等。      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5）符合法律、法规规定的其他条件。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投标咨询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联 系 人：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吴厚财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手 机：138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51559038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电子邮件：</w:t>
      </w:r>
      <w:hyperlink r:id="rId9" w:history="1">
        <w:r w:rsidRPr="005A25D1">
          <w:rPr>
            <w:rStyle w:val="a3"/>
            <w:rFonts w:ascii="微软雅黑" w:eastAsia="微软雅黑" w:hAnsi="微软雅黑" w:cs="宋体"/>
            <w:kern w:val="0"/>
            <w:sz w:val="32"/>
            <w:szCs w:val="32"/>
            <w:bdr w:val="none" w:sz="0" w:space="0" w:color="auto" w:frame="1"/>
          </w:rPr>
          <w:t>wuhc</w:t>
        </w:r>
        <w:r w:rsidRPr="005A25D1">
          <w:rPr>
            <w:rStyle w:val="a3"/>
            <w:rFonts w:ascii="微软雅黑" w:eastAsia="微软雅黑" w:hAnsi="微软雅黑" w:cs="宋体" w:hint="eastAsia"/>
            <w:kern w:val="0"/>
            <w:sz w:val="32"/>
            <w:szCs w:val="32"/>
            <w:bdr w:val="none" w:sz="0" w:space="0" w:color="auto" w:frame="1"/>
          </w:rPr>
          <w:t>.nhgs@sinopec</w:t>
        </w:r>
      </w:hyperlink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.com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技术咨询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联 系 人：李艳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手 机：13851718550</w:t>
      </w:r>
    </w:p>
    <w:p w:rsidR="00FC48A5" w:rsidRPr="00EE4093" w:rsidRDefault="00FC48A5" w:rsidP="00FC48A5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电子邮件：liyan51718@163.com</w:t>
      </w:r>
    </w:p>
    <w:p w:rsidR="00FC48A5" w:rsidRPr="00EE4093" w:rsidRDefault="00FC48A5" w:rsidP="00071946">
      <w:pPr>
        <w:widowControl/>
        <w:spacing w:after="60" w:line="240" w:lineRule="atLeast"/>
        <w:ind w:firstLine="634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FC48A5" w:rsidRPr="00EE4093" w:rsidRDefault="00FC48A5" w:rsidP="00FC48A5">
      <w:pPr>
        <w:widowControl/>
        <w:spacing w:line="240" w:lineRule="atLeast"/>
        <w:ind w:firstLine="634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中石化南京化工机械有限公司</w:t>
      </w:r>
    </w:p>
    <w:p w:rsidR="00FC48A5" w:rsidRPr="00EE4093" w:rsidRDefault="00FC48A5" w:rsidP="00FC48A5">
      <w:pPr>
        <w:widowControl/>
        <w:spacing w:line="240" w:lineRule="atLeast"/>
        <w:ind w:firstLine="634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 202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071946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071946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FC48A5" w:rsidRPr="00EE4093" w:rsidRDefault="00FC48A5" w:rsidP="00FC48A5">
      <w:pPr>
        <w:widowControl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bookmarkStart w:id="0" w:name="_Toc20642679"/>
      <w:bookmarkEnd w:id="0"/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附件：投标参加确认函</w:t>
      </w:r>
    </w:p>
    <w:p w:rsidR="00FC48A5" w:rsidRPr="00EE4093" w:rsidRDefault="00FC48A5" w:rsidP="00FC48A5">
      <w:pPr>
        <w:widowControl/>
        <w:spacing w:after="60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FC48A5" w:rsidRPr="00EE4093" w:rsidRDefault="00FC48A5" w:rsidP="00FC48A5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E4093">
        <w:rPr>
          <w:rFonts w:ascii="PMingLiU" w:eastAsia="PMingLiU" w:hAnsi="PMingLiU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投标参加确认函</w:t>
      </w:r>
    </w:p>
    <w:p w:rsidR="00FC48A5" w:rsidRPr="00EE4093" w:rsidRDefault="00FC48A5" w:rsidP="00FC48A5">
      <w:pPr>
        <w:widowControl/>
        <w:spacing w:after="60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FC48A5" w:rsidRPr="00EE4093" w:rsidRDefault="00FC48A5" w:rsidP="00FC48A5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采购人：中石化南京化工机械有限公司</w:t>
      </w:r>
    </w:p>
    <w:p w:rsidR="00FC48A5" w:rsidRPr="00EE4093" w:rsidRDefault="00FC48A5" w:rsidP="00FC48A5">
      <w:pPr>
        <w:widowControl/>
        <w:spacing w:after="60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FC48A5" w:rsidRPr="00EE4093" w:rsidRDefault="00FC48A5" w:rsidP="00071946">
      <w:pPr>
        <w:widowControl/>
        <w:spacing w:line="240" w:lineRule="atLeast"/>
        <w:ind w:firstLine="634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我方已知晓你方于202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800604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071946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800604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发出的《化机公司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虹-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2497B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和桐-</w:t>
      </w:r>
      <w:r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2482B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两台</w:t>
      </w: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设备制造招标公告》，确认参加投标。</w:t>
      </w:r>
    </w:p>
    <w:p w:rsidR="00FC48A5" w:rsidRPr="00EE4093" w:rsidRDefault="00FC48A5" w:rsidP="00FC48A5">
      <w:pPr>
        <w:widowControl/>
        <w:ind w:firstLine="634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EE40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我方联系人信息如下：</w:t>
      </w:r>
    </w:p>
    <w:tbl>
      <w:tblPr>
        <w:tblW w:w="10223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1276"/>
        <w:gridCol w:w="1985"/>
        <w:gridCol w:w="851"/>
        <w:gridCol w:w="709"/>
        <w:gridCol w:w="1275"/>
        <w:gridCol w:w="1276"/>
        <w:gridCol w:w="1859"/>
      </w:tblGrid>
      <w:tr w:rsidR="00FC48A5" w:rsidRPr="00EE4093" w:rsidTr="00071946">
        <w:trPr>
          <w:trHeight w:val="922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联系人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移动电话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48A5" w:rsidRPr="00EE4093" w:rsidTr="00071946">
        <w:trPr>
          <w:trHeight w:val="922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工作部门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固定电话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48A5" w:rsidRPr="00EE4093" w:rsidTr="00071946">
        <w:trPr>
          <w:trHeight w:val="922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传真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48A5" w:rsidRPr="00EE4093" w:rsidTr="00071946">
        <w:trPr>
          <w:trHeight w:val="922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093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办公地点</w:t>
            </w:r>
          </w:p>
        </w:tc>
        <w:tc>
          <w:tcPr>
            <w:tcW w:w="79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8A5" w:rsidRPr="00EE4093" w:rsidRDefault="00FC48A5" w:rsidP="00071946">
            <w:pPr>
              <w:widowControl/>
              <w:spacing w:after="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A04A7" w:rsidRDefault="00EA04A7" w:rsidP="00EA04A7">
      <w:pPr>
        <w:wordWrap w:val="0"/>
        <w:spacing w:line="480" w:lineRule="auto"/>
        <w:ind w:right="152"/>
        <w:jc w:val="right"/>
        <w:rPr>
          <w:rFonts w:hint="eastAsia"/>
        </w:rPr>
      </w:pPr>
    </w:p>
    <w:p w:rsidR="00EA04A7" w:rsidRDefault="00EA04A7" w:rsidP="00EA04A7">
      <w:pPr>
        <w:spacing w:line="480" w:lineRule="auto"/>
        <w:ind w:right="152"/>
        <w:jc w:val="right"/>
        <w:rPr>
          <w:rFonts w:hint="eastAsia"/>
        </w:rPr>
      </w:pPr>
    </w:p>
    <w:p w:rsidR="00EA04A7" w:rsidRPr="00EA04A7" w:rsidRDefault="00EA04A7" w:rsidP="009B7A9B">
      <w:pPr>
        <w:spacing w:line="480" w:lineRule="auto"/>
        <w:ind w:right="312"/>
        <w:jc w:val="right"/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采购人</w:t>
      </w:r>
      <w:r w:rsidRPr="00EA04A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：（盖章）</w:t>
      </w:r>
    </w:p>
    <w:p w:rsidR="00EA04A7" w:rsidRDefault="00EA04A7" w:rsidP="00EA04A7">
      <w:pPr>
        <w:wordWrap w:val="0"/>
        <w:spacing w:line="480" w:lineRule="auto"/>
        <w:ind w:right="735"/>
        <w:jc w:val="right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EA04A7" w:rsidRPr="00EA04A7" w:rsidRDefault="00EA04A7" w:rsidP="00EA04A7">
      <w:pPr>
        <w:spacing w:line="480" w:lineRule="auto"/>
        <w:ind w:right="735"/>
        <w:jc w:val="right"/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EA04A7"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EA04A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</w:t>
      </w:r>
      <w:r w:rsidRPr="00EA04A7"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EA04A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</w:t>
      </w:r>
      <w:r w:rsidRPr="00EA04A7">
        <w:rPr>
          <w:rFonts w:ascii="微软雅黑" w:eastAsia="微软雅黑" w:hAnsi="微软雅黑" w:cs="宋体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EA04A7" w:rsidRPr="00EA04A7" w:rsidRDefault="00EA04A7"/>
    <w:sectPr w:rsidR="00EA04A7" w:rsidRPr="00EA04A7" w:rsidSect="00377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D4" w:rsidRDefault="00C85DD4" w:rsidP="00B80775">
      <w:r>
        <w:separator/>
      </w:r>
    </w:p>
  </w:endnote>
  <w:endnote w:type="continuationSeparator" w:id="0">
    <w:p w:rsidR="00C85DD4" w:rsidRDefault="00C85DD4" w:rsidP="00B8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D4" w:rsidRDefault="00C85DD4" w:rsidP="00B80775">
      <w:r>
        <w:separator/>
      </w:r>
    </w:p>
  </w:footnote>
  <w:footnote w:type="continuationSeparator" w:id="0">
    <w:p w:rsidR="00C85DD4" w:rsidRDefault="00C85DD4" w:rsidP="00B8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524"/>
    <w:rsid w:val="00071946"/>
    <w:rsid w:val="001067C9"/>
    <w:rsid w:val="003776E3"/>
    <w:rsid w:val="00382524"/>
    <w:rsid w:val="003F150A"/>
    <w:rsid w:val="009B7A9B"/>
    <w:rsid w:val="00B80775"/>
    <w:rsid w:val="00C85DD4"/>
    <w:rsid w:val="00EA04A7"/>
    <w:rsid w:val="00FC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8A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8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07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0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0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hc.nhgs@sinope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uhc.nhgs@sinope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27A86-D80E-473A-811D-852266637459}"/>
</file>

<file path=customXml/itemProps2.xml><?xml version="1.0" encoding="utf-8"?>
<ds:datastoreItem xmlns:ds="http://schemas.openxmlformats.org/officeDocument/2006/customXml" ds:itemID="{FDF51753-CFFC-430E-875F-6F06E09D6EE8}"/>
</file>

<file path=customXml/itemProps3.xml><?xml version="1.0" encoding="utf-8"?>
<ds:datastoreItem xmlns:ds="http://schemas.openxmlformats.org/officeDocument/2006/customXml" ds:itemID="{7D10956D-165A-457D-87DD-FA559132C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吴厚财</dc:creator>
  <cp:lastModifiedBy>戴健</cp:lastModifiedBy>
  <cp:revision>7</cp:revision>
  <dcterms:created xsi:type="dcterms:W3CDTF">2022-06-06T06:11:00Z</dcterms:created>
  <dcterms:modified xsi:type="dcterms:W3CDTF">2022-06-06T06:27:00Z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