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D" w:rsidRPr="008256E7" w:rsidRDefault="00C72BCC" w:rsidP="005000C0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256E7">
        <w:rPr>
          <w:rFonts w:asciiTheme="majorEastAsia" w:eastAsiaTheme="majorEastAsia" w:hAnsiTheme="majorEastAsia" w:hint="eastAsia"/>
          <w:sz w:val="44"/>
          <w:szCs w:val="44"/>
        </w:rPr>
        <w:t>成交候选人公示</w:t>
      </w:r>
    </w:p>
    <w:p w:rsidR="00C72BCC" w:rsidRPr="000B5887" w:rsidRDefault="00C72BCC" w:rsidP="005000C0">
      <w:pPr>
        <w:spacing w:line="500" w:lineRule="exact"/>
        <w:jc w:val="center"/>
        <w:rPr>
          <w:rFonts w:ascii="仿宋" w:eastAsia="仿宋" w:hAnsi="仿宋"/>
          <w:sz w:val="44"/>
          <w:szCs w:val="44"/>
        </w:rPr>
      </w:pPr>
    </w:p>
    <w:p w:rsidR="003A79C0" w:rsidRPr="00164733" w:rsidRDefault="008256E7" w:rsidP="008256E7">
      <w:pPr>
        <w:spacing w:line="5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64733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07659" w:rsidRPr="00164733">
        <w:rPr>
          <w:rFonts w:ascii="仿宋_GB2312" w:eastAsia="仿宋_GB2312" w:hAnsi="仿宋" w:hint="eastAsia"/>
          <w:sz w:val="32"/>
          <w:szCs w:val="32"/>
        </w:rPr>
        <w:t>2021</w:t>
      </w:r>
      <w:r w:rsidR="00EE32FB" w:rsidRPr="00164733">
        <w:rPr>
          <w:rFonts w:ascii="仿宋_GB2312" w:eastAsia="仿宋_GB2312" w:hAnsi="仿宋" w:hint="eastAsia"/>
          <w:sz w:val="32"/>
          <w:szCs w:val="32"/>
        </w:rPr>
        <w:t>年</w:t>
      </w:r>
      <w:r w:rsidR="00BC4455" w:rsidRPr="00164733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207659" w:rsidRPr="00164733">
        <w:rPr>
          <w:rFonts w:ascii="仿宋_GB2312" w:eastAsia="仿宋_GB2312" w:hAnsi="仿宋" w:hint="eastAsia"/>
          <w:sz w:val="32"/>
          <w:szCs w:val="32"/>
        </w:rPr>
        <w:t>12</w:t>
      </w:r>
      <w:r w:rsidR="00BC4455" w:rsidRPr="00164733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E32FB" w:rsidRPr="00164733">
        <w:rPr>
          <w:rFonts w:ascii="仿宋_GB2312" w:eastAsia="仿宋_GB2312" w:hAnsi="仿宋" w:hint="eastAsia"/>
          <w:sz w:val="32"/>
          <w:szCs w:val="32"/>
        </w:rPr>
        <w:t>月</w:t>
      </w:r>
      <w:r w:rsidR="00207659" w:rsidRPr="00164733">
        <w:rPr>
          <w:rFonts w:ascii="仿宋_GB2312" w:eastAsia="仿宋_GB2312" w:hAnsi="仿宋" w:hint="eastAsia"/>
          <w:sz w:val="32"/>
          <w:szCs w:val="32"/>
        </w:rPr>
        <w:t>25</w:t>
      </w:r>
      <w:r w:rsidR="00EE32FB" w:rsidRPr="00164733">
        <w:rPr>
          <w:rFonts w:ascii="仿宋_GB2312" w:eastAsia="仿宋_GB2312" w:hAnsi="仿宋" w:hint="eastAsia"/>
          <w:sz w:val="32"/>
          <w:szCs w:val="32"/>
        </w:rPr>
        <w:t>日</w:t>
      </w:r>
      <w:r w:rsidR="00207659" w:rsidRPr="00164733">
        <w:rPr>
          <w:rFonts w:ascii="仿宋_GB2312" w:eastAsia="仿宋_GB2312" w:hAnsi="仿宋" w:hint="eastAsia"/>
          <w:sz w:val="32"/>
          <w:szCs w:val="32"/>
        </w:rPr>
        <w:t>公开招标</w:t>
      </w:r>
      <w:r w:rsidR="00EE32FB" w:rsidRPr="00164733">
        <w:rPr>
          <w:rFonts w:ascii="仿宋_GB2312" w:eastAsia="仿宋_GB2312" w:hAnsi="仿宋" w:hint="eastAsia"/>
          <w:sz w:val="32"/>
          <w:szCs w:val="32"/>
        </w:rPr>
        <w:t>采购的</w:t>
      </w:r>
      <w:r w:rsidR="00207659" w:rsidRPr="00164733">
        <w:rPr>
          <w:rFonts w:ascii="仿宋_GB2312" w:eastAsia="仿宋_GB2312" w:hAnsi="仿宋" w:cs="仿宋" w:hint="eastAsia"/>
          <w:sz w:val="32"/>
          <w:szCs w:val="32"/>
        </w:rPr>
        <w:t>2022年度化机公司聚酯设备抛光</w:t>
      </w:r>
      <w:r w:rsidR="00EE32FB" w:rsidRPr="00164733">
        <w:rPr>
          <w:rFonts w:ascii="仿宋_GB2312" w:eastAsia="仿宋_GB2312" w:hAnsi="仿宋" w:cs="仿宋" w:hint="eastAsia"/>
          <w:sz w:val="32"/>
          <w:szCs w:val="32"/>
        </w:rPr>
        <w:t>项目</w:t>
      </w:r>
      <w:r w:rsidR="00EE32FB" w:rsidRPr="00164733">
        <w:rPr>
          <w:rFonts w:ascii="仿宋_GB2312" w:eastAsia="仿宋_GB2312" w:hAnsi="仿宋" w:hint="eastAsia"/>
          <w:sz w:val="32"/>
          <w:szCs w:val="32"/>
        </w:rPr>
        <w:t>经依法组建的评委小组的评审，成交候选人符合采购文件要求的资格能力条件，结果公示如下：</w:t>
      </w:r>
    </w:p>
    <w:tbl>
      <w:tblPr>
        <w:tblStyle w:val="a5"/>
        <w:tblW w:w="8222" w:type="dxa"/>
        <w:tblInd w:w="250" w:type="dxa"/>
        <w:tblLook w:val="04A0"/>
      </w:tblPr>
      <w:tblGrid>
        <w:gridCol w:w="1701"/>
        <w:gridCol w:w="3057"/>
        <w:gridCol w:w="3464"/>
      </w:tblGrid>
      <w:tr w:rsidR="00A4348B" w:rsidRPr="00164733" w:rsidTr="00164733">
        <w:trPr>
          <w:trHeight w:val="640"/>
        </w:trPr>
        <w:tc>
          <w:tcPr>
            <w:tcW w:w="1701" w:type="dxa"/>
            <w:vAlign w:val="center"/>
          </w:tcPr>
          <w:p w:rsidR="00A4348B" w:rsidRPr="00164733" w:rsidRDefault="00A4348B" w:rsidP="0016473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16473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3057" w:type="dxa"/>
            <w:vAlign w:val="center"/>
          </w:tcPr>
          <w:p w:rsidR="00A4348B" w:rsidRPr="00164733" w:rsidRDefault="00A4348B" w:rsidP="0016473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16473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第一成交候选人</w:t>
            </w:r>
          </w:p>
        </w:tc>
        <w:tc>
          <w:tcPr>
            <w:tcW w:w="3464" w:type="dxa"/>
            <w:vAlign w:val="center"/>
          </w:tcPr>
          <w:p w:rsidR="00A4348B" w:rsidRPr="00164733" w:rsidRDefault="00A4348B" w:rsidP="00164733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</w:pPr>
            <w:r w:rsidRPr="00164733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第二成交候选人</w:t>
            </w:r>
          </w:p>
        </w:tc>
      </w:tr>
      <w:tr w:rsidR="00A4348B" w:rsidRPr="00164733" w:rsidTr="00164733">
        <w:trPr>
          <w:trHeight w:val="640"/>
        </w:trPr>
        <w:tc>
          <w:tcPr>
            <w:tcW w:w="1701" w:type="dxa"/>
            <w:vAlign w:val="center"/>
          </w:tcPr>
          <w:p w:rsidR="00A4348B" w:rsidRPr="00164733" w:rsidRDefault="00A4348B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响应人名称</w:t>
            </w:r>
          </w:p>
        </w:tc>
        <w:tc>
          <w:tcPr>
            <w:tcW w:w="3057" w:type="dxa"/>
            <w:vAlign w:val="center"/>
          </w:tcPr>
          <w:p w:rsidR="00164733" w:rsidRDefault="000F5C48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南京</w:t>
            </w:r>
            <w:proofErr w:type="gramStart"/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拓正建筑</w:t>
            </w:r>
            <w:proofErr w:type="gramEnd"/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安装</w:t>
            </w:r>
          </w:p>
          <w:p w:rsidR="00A4348B" w:rsidRPr="00164733" w:rsidRDefault="000F5C48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工程有限公司</w:t>
            </w:r>
          </w:p>
        </w:tc>
        <w:tc>
          <w:tcPr>
            <w:tcW w:w="3464" w:type="dxa"/>
            <w:vAlign w:val="center"/>
          </w:tcPr>
          <w:p w:rsidR="00A4348B" w:rsidRPr="00164733" w:rsidRDefault="000F5C48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南京方正不锈钢</w:t>
            </w:r>
            <w:r w:rsidR="00CC5710"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设备抛光有限公司</w:t>
            </w:r>
          </w:p>
        </w:tc>
      </w:tr>
      <w:tr w:rsidR="00A4348B" w:rsidRPr="00164733" w:rsidTr="00164733">
        <w:trPr>
          <w:trHeight w:val="640"/>
        </w:trPr>
        <w:tc>
          <w:tcPr>
            <w:tcW w:w="1701" w:type="dxa"/>
            <w:vAlign w:val="center"/>
          </w:tcPr>
          <w:p w:rsidR="00A4348B" w:rsidRPr="00164733" w:rsidRDefault="00A4348B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响应人报价</w:t>
            </w:r>
          </w:p>
        </w:tc>
        <w:tc>
          <w:tcPr>
            <w:tcW w:w="3057" w:type="dxa"/>
            <w:vAlign w:val="center"/>
          </w:tcPr>
          <w:p w:rsidR="00A4348B" w:rsidRPr="00164733" w:rsidRDefault="00CC5710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详见附表1</w:t>
            </w:r>
          </w:p>
        </w:tc>
        <w:tc>
          <w:tcPr>
            <w:tcW w:w="3464" w:type="dxa"/>
            <w:vAlign w:val="center"/>
          </w:tcPr>
          <w:p w:rsidR="00A4348B" w:rsidRPr="00164733" w:rsidRDefault="00CC5710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64733">
              <w:rPr>
                <w:rFonts w:ascii="仿宋_GB2312" w:eastAsia="仿宋_GB2312" w:hAnsi="仿宋" w:cs="仿宋" w:hint="eastAsia"/>
                <w:sz w:val="28"/>
                <w:szCs w:val="28"/>
              </w:rPr>
              <w:t>详见附表2</w:t>
            </w:r>
          </w:p>
        </w:tc>
      </w:tr>
      <w:tr w:rsidR="00E32C7F" w:rsidRPr="00164733" w:rsidTr="00164733">
        <w:trPr>
          <w:trHeight w:val="640"/>
        </w:trPr>
        <w:tc>
          <w:tcPr>
            <w:tcW w:w="1701" w:type="dxa"/>
            <w:vAlign w:val="center"/>
          </w:tcPr>
          <w:p w:rsidR="00E32C7F" w:rsidRPr="00164733" w:rsidRDefault="00E32C7F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3057" w:type="dxa"/>
            <w:vAlign w:val="center"/>
          </w:tcPr>
          <w:p w:rsidR="00E32C7F" w:rsidRPr="00164733" w:rsidRDefault="00BC029B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厂内抛光</w:t>
            </w:r>
          </w:p>
        </w:tc>
        <w:tc>
          <w:tcPr>
            <w:tcW w:w="3464" w:type="dxa"/>
            <w:vAlign w:val="center"/>
          </w:tcPr>
          <w:p w:rsidR="00E32C7F" w:rsidRPr="00164733" w:rsidRDefault="00BC029B" w:rsidP="00164733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厂外抛光</w:t>
            </w:r>
          </w:p>
        </w:tc>
      </w:tr>
    </w:tbl>
    <w:p w:rsidR="00B1603A" w:rsidRPr="00164733" w:rsidRDefault="00B1603A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公示期限：</w:t>
      </w:r>
      <w:r w:rsidR="00CC5710" w:rsidRPr="00164733">
        <w:rPr>
          <w:rFonts w:ascii="仿宋_GB2312" w:eastAsia="仿宋_GB2312" w:hAnsi="仿宋" w:cs="仿宋" w:hint="eastAsia"/>
          <w:sz w:val="32"/>
          <w:szCs w:val="32"/>
        </w:rPr>
        <w:t>2022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年</w:t>
      </w:r>
      <w:r w:rsidR="00CC5710" w:rsidRPr="00164733">
        <w:rPr>
          <w:rFonts w:ascii="仿宋_GB2312" w:eastAsia="仿宋_GB2312" w:hAnsi="仿宋" w:cs="仿宋" w:hint="eastAsia"/>
          <w:sz w:val="32"/>
          <w:szCs w:val="32"/>
        </w:rPr>
        <w:t>2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月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24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日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1</w:t>
      </w:r>
      <w:r w:rsidR="00164733">
        <w:rPr>
          <w:rFonts w:ascii="仿宋_GB2312" w:eastAsia="仿宋_GB2312" w:hAnsi="仿宋" w:cs="仿宋" w:hint="eastAsia"/>
          <w:sz w:val="32"/>
          <w:szCs w:val="32"/>
        </w:rPr>
        <w:t>2: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00</w:t>
      </w:r>
      <w:r w:rsidR="00A4348B" w:rsidRPr="0016473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时起至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2022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年</w:t>
      </w:r>
      <w:r w:rsidR="00164733">
        <w:rPr>
          <w:rFonts w:ascii="仿宋_GB2312" w:eastAsia="仿宋_GB2312" w:hAnsi="仿宋" w:cs="仿宋" w:hint="eastAsia"/>
          <w:sz w:val="32"/>
          <w:szCs w:val="32"/>
        </w:rPr>
        <w:t>2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月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26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日</w:t>
      </w:r>
      <w:r w:rsidR="00164733">
        <w:rPr>
          <w:rFonts w:ascii="仿宋_GB2312" w:eastAsia="仿宋_GB2312" w:hAnsi="仿宋" w:cs="仿宋" w:hint="eastAsia"/>
          <w:sz w:val="32"/>
          <w:szCs w:val="32"/>
        </w:rPr>
        <w:t>12: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00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时止</w:t>
      </w:r>
      <w:r w:rsidR="00412DCF" w:rsidRPr="00164733">
        <w:rPr>
          <w:rFonts w:ascii="仿宋_GB2312" w:eastAsia="仿宋_GB2312" w:hAnsi="仿宋" w:cs="仿宋" w:hint="eastAsia"/>
          <w:sz w:val="32"/>
          <w:szCs w:val="32"/>
        </w:rPr>
        <w:t>。</w:t>
      </w:r>
      <w:r w:rsidR="003A79C0" w:rsidRPr="00164733">
        <w:rPr>
          <w:rFonts w:ascii="仿宋_GB2312" w:eastAsia="仿宋_GB2312" w:hAnsi="仿宋" w:cs="仿宋" w:hint="eastAsia"/>
          <w:sz w:val="32"/>
          <w:szCs w:val="32"/>
        </w:rPr>
        <w:t>如有异议，请在公示截止日期前向采购人书面提出，异议文件须由法定代表人或委托代理人签字，并加盖法人公章，发送扫描件的同时将原件邮寄采购人处。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采购人名称：中石化南京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化工机械</w:t>
      </w:r>
      <w:r w:rsidRPr="00164733">
        <w:rPr>
          <w:rFonts w:ascii="仿宋_GB2312" w:eastAsia="仿宋_GB2312" w:hAnsi="仿宋" w:cs="仿宋" w:hint="eastAsia"/>
          <w:sz w:val="32"/>
          <w:szCs w:val="32"/>
        </w:rPr>
        <w:t>有限公司 ；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通讯地址：南京市江北新区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大厂</w:t>
      </w:r>
      <w:proofErr w:type="gramStart"/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街道姜桥1号</w:t>
      </w:r>
      <w:proofErr w:type="gramEnd"/>
      <w:r w:rsidRPr="00164733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邮编：210048 ；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联系人：</w:t>
      </w:r>
      <w:proofErr w:type="gramStart"/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吴厚财</w:t>
      </w:r>
      <w:proofErr w:type="gramEnd"/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164733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电话：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 xml:space="preserve">13851559038 </w:t>
      </w:r>
      <w:r w:rsidRPr="00164733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邮箱：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wuhc.nhgs@sinopec.com</w:t>
      </w:r>
      <w:r w:rsidRPr="0016473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hyperlink r:id="rId10" w:history="1"/>
      <w:r w:rsidRPr="00164733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E84FBD" w:rsidRPr="00164733" w:rsidRDefault="00E84FBD" w:rsidP="00164733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E84FBD" w:rsidRPr="00164733" w:rsidRDefault="00E84FBD" w:rsidP="00164733">
      <w:pPr>
        <w:spacing w:line="500" w:lineRule="exact"/>
        <w:ind w:firstLineChars="200" w:firstLine="64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 xml:space="preserve">采购人： </w:t>
      </w:r>
      <w:r w:rsidR="0083077E" w:rsidRPr="00164733">
        <w:rPr>
          <w:rFonts w:ascii="仿宋_GB2312" w:eastAsia="仿宋_GB2312" w:hAnsi="仿宋" w:cs="仿宋" w:hint="eastAsia"/>
          <w:sz w:val="32"/>
          <w:szCs w:val="32"/>
        </w:rPr>
        <w:t>中石化南京化工机械有限公司</w:t>
      </w:r>
    </w:p>
    <w:p w:rsidR="005000C0" w:rsidRPr="00164733" w:rsidRDefault="0083077E" w:rsidP="00164733">
      <w:pPr>
        <w:spacing w:line="500" w:lineRule="exact"/>
        <w:ind w:right="640" w:firstLineChars="1350" w:firstLine="4320"/>
        <w:rPr>
          <w:rFonts w:ascii="仿宋_GB2312" w:eastAsia="仿宋_GB2312" w:hAnsi="仿宋" w:cs="仿宋" w:hint="eastAsia"/>
          <w:sz w:val="32"/>
          <w:szCs w:val="32"/>
        </w:rPr>
      </w:pPr>
      <w:r w:rsidRPr="00164733">
        <w:rPr>
          <w:rFonts w:ascii="仿宋_GB2312" w:eastAsia="仿宋_GB2312" w:hAnsi="仿宋" w:cs="仿宋" w:hint="eastAsia"/>
          <w:sz w:val="32"/>
          <w:szCs w:val="32"/>
        </w:rPr>
        <w:t>2022</w:t>
      </w:r>
      <w:r w:rsidR="00E84FBD" w:rsidRPr="00164733">
        <w:rPr>
          <w:rFonts w:ascii="仿宋_GB2312" w:eastAsia="仿宋_GB2312" w:hAnsi="仿宋" w:cs="仿宋" w:hint="eastAsia"/>
          <w:sz w:val="32"/>
          <w:szCs w:val="32"/>
        </w:rPr>
        <w:t xml:space="preserve">年 </w:t>
      </w:r>
      <w:r w:rsidRPr="00164733">
        <w:rPr>
          <w:rFonts w:ascii="仿宋_GB2312" w:eastAsia="仿宋_GB2312" w:hAnsi="仿宋" w:cs="仿宋" w:hint="eastAsia"/>
          <w:sz w:val="32"/>
          <w:szCs w:val="32"/>
        </w:rPr>
        <w:t>2</w:t>
      </w:r>
      <w:r w:rsidR="00E84FBD" w:rsidRPr="00164733">
        <w:rPr>
          <w:rFonts w:ascii="仿宋_GB2312" w:eastAsia="仿宋_GB2312" w:hAnsi="仿宋" w:cs="仿宋" w:hint="eastAsia"/>
          <w:sz w:val="32"/>
          <w:szCs w:val="32"/>
        </w:rPr>
        <w:t>月</w:t>
      </w:r>
      <w:r w:rsidRPr="00164733">
        <w:rPr>
          <w:rFonts w:ascii="仿宋_GB2312" w:eastAsia="仿宋_GB2312" w:hAnsi="仿宋" w:cs="仿宋" w:hint="eastAsia"/>
          <w:sz w:val="32"/>
          <w:szCs w:val="32"/>
        </w:rPr>
        <w:t>2</w:t>
      </w:r>
      <w:r w:rsidR="00164733">
        <w:rPr>
          <w:rFonts w:ascii="仿宋_GB2312" w:eastAsia="仿宋_GB2312" w:hAnsi="仿宋" w:cs="仿宋" w:hint="eastAsia"/>
          <w:sz w:val="32"/>
          <w:szCs w:val="32"/>
        </w:rPr>
        <w:t>4</w:t>
      </w:r>
      <w:r w:rsidR="00E84FBD" w:rsidRPr="00164733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83077E" w:rsidRDefault="0083077E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p w:rsidR="00164733" w:rsidRDefault="00164733" w:rsidP="00523A97">
      <w:pPr>
        <w:widowControl/>
        <w:jc w:val="center"/>
        <w:rPr>
          <w:rFonts w:ascii="仿宋" w:eastAsia="仿宋" w:hAnsi="仿宋" w:hint="eastAsia"/>
          <w:sz w:val="32"/>
          <w:szCs w:val="32"/>
        </w:rPr>
      </w:pPr>
    </w:p>
    <w:p w:rsidR="00E32C7F" w:rsidRDefault="00E32C7F" w:rsidP="00523A97">
      <w:pPr>
        <w:widowControl/>
        <w:jc w:val="center"/>
        <w:rPr>
          <w:rFonts w:ascii="仿宋" w:eastAsia="仿宋" w:hAnsi="仿宋" w:hint="eastAsia"/>
          <w:sz w:val="32"/>
          <w:szCs w:val="32"/>
        </w:rPr>
      </w:pPr>
    </w:p>
    <w:p w:rsidR="00B2676B" w:rsidRDefault="00523A97" w:rsidP="00B2676B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523A97">
        <w:rPr>
          <w:rFonts w:ascii="仿宋" w:eastAsia="仿宋" w:hAnsi="仿宋" w:hint="eastAsia"/>
          <w:sz w:val="32"/>
          <w:szCs w:val="32"/>
        </w:rPr>
        <w:lastRenderedPageBreak/>
        <w:t>附表1：</w:t>
      </w:r>
    </w:p>
    <w:p w:rsidR="00BC029B" w:rsidRDefault="00BC029B" w:rsidP="00B2676B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523A97" w:rsidRPr="00BC029B" w:rsidRDefault="00523A97" w:rsidP="00B2676B">
      <w:pPr>
        <w:pStyle w:val="a3"/>
        <w:spacing w:line="400" w:lineRule="exact"/>
        <w:ind w:firstLineChars="0" w:firstLine="0"/>
        <w:jc w:val="center"/>
        <w:rPr>
          <w:rFonts w:ascii="仿宋_GB2312" w:eastAsia="仿宋_GB2312" w:hAnsiTheme="minorEastAsia" w:hint="eastAsia"/>
          <w:sz w:val="32"/>
          <w:szCs w:val="32"/>
        </w:rPr>
      </w:pPr>
      <w:r w:rsidRPr="00BC029B">
        <w:rPr>
          <w:rFonts w:ascii="仿宋_GB2312" w:eastAsia="仿宋_GB2312" w:hAnsiTheme="minorEastAsia" w:hint="eastAsia"/>
          <w:sz w:val="32"/>
          <w:szCs w:val="32"/>
        </w:rPr>
        <w:t>南京</w:t>
      </w:r>
      <w:proofErr w:type="gramStart"/>
      <w:r w:rsidRPr="00BC029B">
        <w:rPr>
          <w:rFonts w:ascii="仿宋_GB2312" w:eastAsia="仿宋_GB2312" w:hAnsiTheme="minorEastAsia" w:hint="eastAsia"/>
          <w:sz w:val="32"/>
          <w:szCs w:val="32"/>
        </w:rPr>
        <w:t>拓正</w:t>
      </w:r>
      <w:r w:rsidR="00B2676B" w:rsidRPr="00BC029B">
        <w:rPr>
          <w:rFonts w:ascii="仿宋_GB2312" w:eastAsia="仿宋_GB2312" w:hAnsiTheme="minorEastAsia" w:cs="仿宋" w:hint="eastAsia"/>
          <w:sz w:val="32"/>
          <w:szCs w:val="32"/>
        </w:rPr>
        <w:t>建筑</w:t>
      </w:r>
      <w:proofErr w:type="gramEnd"/>
      <w:r w:rsidR="00B2676B" w:rsidRPr="00BC029B">
        <w:rPr>
          <w:rFonts w:ascii="仿宋_GB2312" w:eastAsia="仿宋_GB2312" w:hAnsiTheme="minorEastAsia" w:cs="仿宋" w:hint="eastAsia"/>
          <w:sz w:val="32"/>
          <w:szCs w:val="32"/>
        </w:rPr>
        <w:t>安装工程有限公司</w:t>
      </w:r>
      <w:r w:rsidRPr="00BC029B">
        <w:rPr>
          <w:rFonts w:ascii="仿宋_GB2312" w:eastAsia="仿宋_GB2312" w:hAnsiTheme="minorEastAsia" w:hint="eastAsia"/>
          <w:sz w:val="32"/>
          <w:szCs w:val="32"/>
        </w:rPr>
        <w:t>最终成交价（含13%税）</w:t>
      </w:r>
    </w:p>
    <w:p w:rsidR="00BC029B" w:rsidRPr="00BC029B" w:rsidRDefault="00BC029B" w:rsidP="00B2676B">
      <w:pPr>
        <w:pStyle w:val="a3"/>
        <w:spacing w:line="400" w:lineRule="exact"/>
        <w:ind w:firstLineChars="0" w:firstLine="0"/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3067"/>
        <w:gridCol w:w="1940"/>
        <w:gridCol w:w="2968"/>
      </w:tblGrid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E11FC0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E11FC0">
            <w:pPr>
              <w:widowControl/>
              <w:spacing w:line="540" w:lineRule="exact"/>
              <w:ind w:rightChars="185" w:right="388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工作内容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E11FC0">
            <w:pPr>
              <w:widowControl/>
              <w:tabs>
                <w:tab w:val="left" w:pos="1680"/>
              </w:tabs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抛光精度（um）</w:t>
            </w:r>
          </w:p>
        </w:tc>
        <w:tc>
          <w:tcPr>
            <w:tcW w:w="2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E11FC0">
            <w:pPr>
              <w:widowControl/>
              <w:spacing w:line="540" w:lineRule="exact"/>
              <w:ind w:rightChars="185" w:right="38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2022年单价（元/㎡）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B2676B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B2676B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.4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B2676B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0.8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B2676B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B2676B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B2676B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B2676B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.4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50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0.8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80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/>
                <w:sz w:val="28"/>
                <w:szCs w:val="28"/>
              </w:rPr>
              <w:t>160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/>
                <w:sz w:val="28"/>
                <w:szCs w:val="28"/>
              </w:rPr>
              <w:t>140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.4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0.8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55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40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/>
                <w:sz w:val="28"/>
                <w:szCs w:val="28"/>
              </w:rPr>
              <w:t>180</w:t>
            </w:r>
          </w:p>
        </w:tc>
      </w:tr>
      <w:tr w:rsidR="00523A97" w:rsidRPr="00B2676B" w:rsidTr="00E11FC0">
        <w:trPr>
          <w:trHeight w:val="28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B2676B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打磨零工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B2676B" w:rsidRDefault="00523A97" w:rsidP="00B2676B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676B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B2676B">
              <w:rPr>
                <w:rFonts w:ascii="仿宋" w:eastAsia="仿宋" w:hAnsi="仿宋"/>
                <w:sz w:val="28"/>
                <w:szCs w:val="28"/>
              </w:rPr>
              <w:t>85</w:t>
            </w:r>
            <w:r w:rsidRPr="00B2676B">
              <w:rPr>
                <w:rFonts w:ascii="仿宋" w:eastAsia="仿宋" w:hAnsi="仿宋" w:hint="eastAsia"/>
                <w:sz w:val="28"/>
                <w:szCs w:val="28"/>
              </w:rPr>
              <w:t>元/天</w:t>
            </w:r>
          </w:p>
        </w:tc>
      </w:tr>
    </w:tbl>
    <w:p w:rsidR="00B2676B" w:rsidRDefault="00523A97" w:rsidP="00B2676B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523A97">
        <w:rPr>
          <w:rFonts w:ascii="仿宋" w:eastAsia="仿宋" w:hAnsi="仿宋" w:hint="eastAsia"/>
          <w:sz w:val="32"/>
          <w:szCs w:val="32"/>
        </w:rPr>
        <w:lastRenderedPageBreak/>
        <w:t>附表</w:t>
      </w:r>
      <w:r w:rsidRPr="00523A97">
        <w:rPr>
          <w:rFonts w:ascii="仿宋" w:eastAsia="仿宋" w:hAnsi="仿宋"/>
          <w:sz w:val="32"/>
          <w:szCs w:val="32"/>
        </w:rPr>
        <w:t>2</w:t>
      </w:r>
      <w:r w:rsidRPr="00523A97">
        <w:rPr>
          <w:rFonts w:ascii="仿宋" w:eastAsia="仿宋" w:hAnsi="仿宋" w:hint="eastAsia"/>
          <w:sz w:val="32"/>
          <w:szCs w:val="32"/>
        </w:rPr>
        <w:t>：</w:t>
      </w:r>
    </w:p>
    <w:p w:rsidR="00BC029B" w:rsidRDefault="00BC029B" w:rsidP="00B2676B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523A97" w:rsidRPr="00BC029B" w:rsidRDefault="00523A97" w:rsidP="00A862B0">
      <w:pPr>
        <w:widowControl/>
        <w:jc w:val="center"/>
        <w:rPr>
          <w:rFonts w:ascii="仿宋_GB2312" w:eastAsia="仿宋_GB2312" w:hAnsi="仿宋" w:hint="eastAsia"/>
          <w:sz w:val="32"/>
          <w:szCs w:val="32"/>
        </w:rPr>
      </w:pPr>
      <w:r w:rsidRPr="00BC029B">
        <w:rPr>
          <w:rFonts w:ascii="仿宋_GB2312" w:eastAsia="仿宋_GB2312" w:hAnsi="仿宋" w:hint="eastAsia"/>
          <w:sz w:val="32"/>
          <w:szCs w:val="32"/>
        </w:rPr>
        <w:t>南京方正</w:t>
      </w:r>
      <w:r w:rsidR="00B2676B" w:rsidRPr="00BC029B">
        <w:rPr>
          <w:rFonts w:ascii="仿宋_GB2312" w:eastAsia="仿宋_GB2312" w:hAnsi="仿宋" w:cs="仿宋" w:hint="eastAsia"/>
          <w:sz w:val="32"/>
          <w:szCs w:val="32"/>
        </w:rPr>
        <w:t>不锈钢设备抛光有限公司</w:t>
      </w:r>
      <w:r w:rsidRPr="00BC029B">
        <w:rPr>
          <w:rFonts w:ascii="仿宋_GB2312" w:eastAsia="仿宋_GB2312" w:hAnsi="仿宋" w:hint="eastAsia"/>
          <w:sz w:val="32"/>
          <w:szCs w:val="32"/>
        </w:rPr>
        <w:t>最终成交价（含13%税）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298"/>
        <w:gridCol w:w="1710"/>
        <w:gridCol w:w="2646"/>
      </w:tblGrid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工作内容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抛光精度（um）</w:t>
            </w:r>
          </w:p>
        </w:tc>
        <w:tc>
          <w:tcPr>
            <w:tcW w:w="2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2022年单价（元/㎡）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E32C7F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E32C7F">
              <w:rPr>
                <w:rFonts w:ascii="仿宋" w:eastAsia="仿宋" w:hAnsi="仿宋"/>
                <w:sz w:val="28"/>
                <w:szCs w:val="28"/>
              </w:rPr>
              <w:t>.2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590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E32C7F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E32C7F">
              <w:rPr>
                <w:rFonts w:ascii="仿宋" w:eastAsia="仿宋" w:hAnsi="仿宋"/>
                <w:sz w:val="28"/>
                <w:szCs w:val="28"/>
              </w:rPr>
              <w:t>.4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400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E32C7F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0.8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282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E32C7F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232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E32C7F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222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</w:t>
            </w:r>
            <w:proofErr w:type="gramStart"/>
            <w:r w:rsidRPr="00E32C7F">
              <w:rPr>
                <w:rFonts w:ascii="仿宋" w:eastAsia="仿宋" w:hAnsi="仿宋" w:hint="eastAsia"/>
                <w:sz w:val="28"/>
                <w:szCs w:val="28"/>
              </w:rPr>
              <w:t>筒体封头</w:t>
            </w:r>
            <w:proofErr w:type="gramEnd"/>
            <w:r w:rsidRPr="00E32C7F">
              <w:rPr>
                <w:rFonts w:ascii="仿宋" w:eastAsia="仿宋" w:hAnsi="仿宋" w:hint="eastAsia"/>
                <w:sz w:val="28"/>
                <w:szCs w:val="28"/>
              </w:rPr>
              <w:t>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192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E32C7F">
              <w:rPr>
                <w:rFonts w:ascii="仿宋" w:eastAsia="仿宋" w:hAnsi="仿宋"/>
                <w:sz w:val="28"/>
                <w:szCs w:val="28"/>
              </w:rPr>
              <w:t>.2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320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E32C7F">
              <w:rPr>
                <w:rFonts w:ascii="仿宋" w:eastAsia="仿宋" w:hAnsi="仿宋"/>
                <w:sz w:val="28"/>
                <w:szCs w:val="28"/>
              </w:rPr>
              <w:t>.4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290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0.8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220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聚酯设备内件抛光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E32C7F">
              <w:rPr>
                <w:rFonts w:ascii="仿宋" w:eastAsia="仿宋" w:hAnsi="仿宋"/>
                <w:sz w:val="28"/>
                <w:szCs w:val="28"/>
              </w:rPr>
              <w:t>.2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320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Pr="00E32C7F">
              <w:rPr>
                <w:rFonts w:ascii="仿宋" w:eastAsia="仿宋" w:hAnsi="仿宋"/>
                <w:sz w:val="28"/>
                <w:szCs w:val="28"/>
              </w:rPr>
              <w:t>.4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290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0.8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220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150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3.2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120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聚酯盘管抛光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6.3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523A97" w:rsidRPr="00E32C7F" w:rsidTr="00523A97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 w:hint="eastAsia"/>
                <w:sz w:val="28"/>
                <w:szCs w:val="28"/>
              </w:rPr>
              <w:t>打磨零工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A97" w:rsidRPr="00E32C7F" w:rsidRDefault="00523A97" w:rsidP="00E32C7F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32C7F">
              <w:rPr>
                <w:rFonts w:ascii="仿宋" w:eastAsia="仿宋" w:hAnsi="仿宋"/>
                <w:sz w:val="28"/>
                <w:szCs w:val="28"/>
              </w:rPr>
              <w:t>400</w:t>
            </w:r>
            <w:r w:rsidRPr="00E32C7F">
              <w:rPr>
                <w:rFonts w:ascii="仿宋" w:eastAsia="仿宋" w:hAnsi="仿宋" w:hint="eastAsia"/>
                <w:sz w:val="28"/>
                <w:szCs w:val="28"/>
              </w:rPr>
              <w:t>元/天</w:t>
            </w:r>
          </w:p>
        </w:tc>
      </w:tr>
    </w:tbl>
    <w:p w:rsidR="0083077E" w:rsidRPr="000B5887" w:rsidRDefault="0083077E" w:rsidP="00BC029B">
      <w:pPr>
        <w:spacing w:line="500" w:lineRule="exact"/>
        <w:ind w:right="640" w:firstLineChars="1350" w:firstLine="4320"/>
        <w:rPr>
          <w:rFonts w:ascii="仿宋" w:eastAsia="仿宋" w:hAnsi="仿宋" w:cs="仿宋"/>
          <w:sz w:val="32"/>
          <w:szCs w:val="32"/>
        </w:rPr>
      </w:pPr>
    </w:p>
    <w:sectPr w:rsidR="0083077E" w:rsidRPr="000B5887" w:rsidSect="00BC029B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D6" w:rsidRDefault="00F046D6" w:rsidP="00355B08">
      <w:r>
        <w:separator/>
      </w:r>
    </w:p>
  </w:endnote>
  <w:endnote w:type="continuationSeparator" w:id="0">
    <w:p w:rsidR="00F046D6" w:rsidRDefault="00F046D6" w:rsidP="0035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D6" w:rsidRDefault="00F046D6" w:rsidP="00355B08">
      <w:r>
        <w:separator/>
      </w:r>
    </w:p>
  </w:footnote>
  <w:footnote w:type="continuationSeparator" w:id="0">
    <w:p w:rsidR="00F046D6" w:rsidRDefault="00F046D6" w:rsidP="0035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7212"/>
    <w:multiLevelType w:val="hybridMultilevel"/>
    <w:tmpl w:val="64103AB6"/>
    <w:lvl w:ilvl="0" w:tplc="47E211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E50478C"/>
    <w:multiLevelType w:val="hybridMultilevel"/>
    <w:tmpl w:val="90F23488"/>
    <w:lvl w:ilvl="0" w:tplc="7F92A4C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DE"/>
    <w:rsid w:val="000424C8"/>
    <w:rsid w:val="000848BD"/>
    <w:rsid w:val="000B5887"/>
    <w:rsid w:val="000C1660"/>
    <w:rsid w:val="000F5C48"/>
    <w:rsid w:val="001028E1"/>
    <w:rsid w:val="00164733"/>
    <w:rsid w:val="00207659"/>
    <w:rsid w:val="002B1258"/>
    <w:rsid w:val="00355B08"/>
    <w:rsid w:val="003A79C0"/>
    <w:rsid w:val="00412DCF"/>
    <w:rsid w:val="00413DE1"/>
    <w:rsid w:val="00433ECD"/>
    <w:rsid w:val="00446D0F"/>
    <w:rsid w:val="00453EEA"/>
    <w:rsid w:val="00462FED"/>
    <w:rsid w:val="005000C0"/>
    <w:rsid w:val="00523A97"/>
    <w:rsid w:val="005418BF"/>
    <w:rsid w:val="00701FAD"/>
    <w:rsid w:val="007E33A4"/>
    <w:rsid w:val="008256E7"/>
    <w:rsid w:val="0083077E"/>
    <w:rsid w:val="0099330B"/>
    <w:rsid w:val="00993E73"/>
    <w:rsid w:val="009A4C4D"/>
    <w:rsid w:val="00A4348B"/>
    <w:rsid w:val="00A862B0"/>
    <w:rsid w:val="00B1603A"/>
    <w:rsid w:val="00B2676B"/>
    <w:rsid w:val="00B43489"/>
    <w:rsid w:val="00BC029B"/>
    <w:rsid w:val="00BC4455"/>
    <w:rsid w:val="00C72BCC"/>
    <w:rsid w:val="00CC5710"/>
    <w:rsid w:val="00CE78DE"/>
    <w:rsid w:val="00E11FC0"/>
    <w:rsid w:val="00E32C7F"/>
    <w:rsid w:val="00E45AAD"/>
    <w:rsid w:val="00E84FBD"/>
    <w:rsid w:val="00EE32FB"/>
    <w:rsid w:val="00EF23DA"/>
    <w:rsid w:val="00F046D6"/>
    <w:rsid w:val="00F1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D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348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semiHidden/>
    <w:unhideWhenUsed/>
    <w:rsid w:val="0083077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3077E"/>
  </w:style>
  <w:style w:type="paragraph" w:styleId="a7">
    <w:name w:val="header"/>
    <w:basedOn w:val="a"/>
    <w:link w:val="Char0"/>
    <w:uiPriority w:val="99"/>
    <w:semiHidden/>
    <w:unhideWhenUsed/>
    <w:rsid w:val="0035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55B0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5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55B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hangyk.nhgs@sinope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26606-BF0D-4F5C-ABED-0A595498A779}"/>
</file>

<file path=customXml/itemProps2.xml><?xml version="1.0" encoding="utf-8"?>
<ds:datastoreItem xmlns:ds="http://schemas.openxmlformats.org/officeDocument/2006/customXml" ds:itemID="{5AA86B60-5C11-491C-AD83-2D2540365966}"/>
</file>

<file path=customXml/itemProps3.xml><?xml version="1.0" encoding="utf-8"?>
<ds:datastoreItem xmlns:ds="http://schemas.openxmlformats.org/officeDocument/2006/customXml" ds:itemID="{96C1EF70-4F44-437E-8507-A2B7C0D84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207</Words>
  <Characters>1186</Characters>
  <Application>Microsoft Office Word</Application>
  <DocSecurity>0</DocSecurity>
  <Lines>9</Lines>
  <Paragraphs>2</Paragraphs>
  <ScaleCrop>false</ScaleCrop>
  <Company>微软中国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戴健</cp:lastModifiedBy>
  <cp:revision>8</cp:revision>
  <dcterms:created xsi:type="dcterms:W3CDTF">2022-02-23T07:15:00Z</dcterms:created>
  <dcterms:modified xsi:type="dcterms:W3CDTF">2022-02-23T07:33:00Z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