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01" w:rsidRPr="00D75B4F" w:rsidRDefault="007F6601" w:rsidP="005911D4">
      <w:pPr>
        <w:autoSpaceDE w:val="0"/>
        <w:autoSpaceDN w:val="0"/>
        <w:spacing w:afterLines="15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75B4F">
        <w:rPr>
          <w:rFonts w:asciiTheme="majorEastAsia" w:eastAsiaTheme="majorEastAsia" w:hAnsiTheme="majorEastAsia" w:hint="eastAsia"/>
          <w:b/>
          <w:sz w:val="32"/>
          <w:szCs w:val="32"/>
        </w:rPr>
        <w:t>成交结果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公告</w:t>
      </w:r>
    </w:p>
    <w:p w:rsidR="007F6601" w:rsidRPr="00D75B4F" w:rsidRDefault="007F6601" w:rsidP="007F660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5B4F">
        <w:rPr>
          <w:rFonts w:ascii="仿宋_GB2312" w:eastAsia="仿宋_GB2312" w:hAnsi="仿宋" w:hint="eastAsia"/>
          <w:sz w:val="32"/>
          <w:szCs w:val="32"/>
        </w:rPr>
        <w:t>采购人</w:t>
      </w:r>
      <w:r w:rsidRPr="00D75B4F">
        <w:rPr>
          <w:rFonts w:ascii="仿宋_GB2312" w:eastAsia="仿宋_GB2312" w:hAnsi="仿宋"/>
          <w:sz w:val="32"/>
          <w:szCs w:val="32"/>
        </w:rPr>
        <w:t>已接受</w:t>
      </w:r>
      <w:r w:rsidRPr="005B50B8">
        <w:rPr>
          <w:rFonts w:ascii="仿宋_GB2312" w:eastAsia="仿宋_GB2312" w:hAnsi="仿宋" w:hint="eastAsia"/>
          <w:sz w:val="32"/>
          <w:szCs w:val="32"/>
        </w:rPr>
        <w:t>南京华鑫吊装工程有限公司</w:t>
      </w:r>
      <w:r w:rsidRPr="00D75B4F">
        <w:rPr>
          <w:rFonts w:ascii="仿宋_GB2312" w:eastAsia="仿宋_GB2312" w:hAnsi="仿宋"/>
          <w:sz w:val="32"/>
          <w:szCs w:val="32"/>
        </w:rPr>
        <w:t>所递交的</w:t>
      </w:r>
      <w:r w:rsidRPr="005B50B8">
        <w:rPr>
          <w:rFonts w:ascii="仿宋_GB2312" w:eastAsia="仿宋_GB2312" w:hAnsi="仿宋" w:hint="eastAsia"/>
          <w:sz w:val="32"/>
          <w:szCs w:val="32"/>
        </w:rPr>
        <w:t>化机公司2</w:t>
      </w:r>
      <w:r w:rsidRPr="005B50B8">
        <w:rPr>
          <w:rFonts w:ascii="仿宋_GB2312" w:eastAsia="仿宋_GB2312" w:hAnsi="仿宋"/>
          <w:sz w:val="32"/>
          <w:szCs w:val="32"/>
        </w:rPr>
        <w:t>022</w:t>
      </w:r>
      <w:r w:rsidRPr="005B50B8">
        <w:rPr>
          <w:rFonts w:ascii="仿宋_GB2312" w:eastAsia="仿宋_GB2312" w:hAnsi="仿宋" w:hint="eastAsia"/>
          <w:sz w:val="32"/>
          <w:szCs w:val="32"/>
        </w:rPr>
        <w:t>年度厂内吊机租赁框架</w:t>
      </w:r>
      <w:r w:rsidRPr="00D75B4F">
        <w:rPr>
          <w:rFonts w:ascii="仿宋_GB2312" w:eastAsia="仿宋_GB2312" w:hAnsi="仿宋" w:hint="eastAsia"/>
          <w:sz w:val="32"/>
          <w:szCs w:val="32"/>
        </w:rPr>
        <w:t>竞价响应</w:t>
      </w:r>
      <w:r w:rsidRPr="00D75B4F">
        <w:rPr>
          <w:rFonts w:ascii="仿宋_GB2312" w:eastAsia="仿宋_GB2312" w:hAnsi="仿宋"/>
          <w:sz w:val="32"/>
          <w:szCs w:val="32"/>
        </w:rPr>
        <w:t>文件，确定</w:t>
      </w:r>
      <w:r w:rsidRPr="005B50B8">
        <w:rPr>
          <w:rFonts w:ascii="仿宋_GB2312" w:eastAsia="仿宋_GB2312" w:hAnsi="仿宋" w:hint="eastAsia"/>
          <w:sz w:val="32"/>
          <w:szCs w:val="32"/>
        </w:rPr>
        <w:t>南京华鑫吊装工程有限公司</w:t>
      </w:r>
      <w:r w:rsidRPr="00D75B4F">
        <w:rPr>
          <w:rFonts w:ascii="仿宋_GB2312" w:eastAsia="仿宋_GB2312" w:hAnsi="仿宋"/>
          <w:sz w:val="32"/>
          <w:szCs w:val="32"/>
        </w:rPr>
        <w:t>为</w:t>
      </w:r>
      <w:r w:rsidRPr="00D75B4F">
        <w:rPr>
          <w:rFonts w:ascii="仿宋_GB2312" w:eastAsia="仿宋_GB2312" w:hAnsi="仿宋" w:hint="eastAsia"/>
          <w:sz w:val="32"/>
          <w:szCs w:val="32"/>
        </w:rPr>
        <w:t>成交</w:t>
      </w:r>
      <w:r w:rsidRPr="00D75B4F">
        <w:rPr>
          <w:rFonts w:ascii="仿宋_GB2312" w:eastAsia="仿宋_GB2312" w:hAnsi="仿宋"/>
          <w:sz w:val="32"/>
          <w:szCs w:val="32"/>
        </w:rPr>
        <w:t>人。</w:t>
      </w:r>
    </w:p>
    <w:p w:rsidR="007F6601" w:rsidRPr="00D75B4F" w:rsidRDefault="007F6601" w:rsidP="007F660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75B4F">
        <w:rPr>
          <w:rFonts w:ascii="仿宋_GB2312" w:eastAsia="仿宋_GB2312" w:hAnsi="仿宋"/>
          <w:sz w:val="32"/>
          <w:szCs w:val="32"/>
        </w:rPr>
        <w:t xml:space="preserve">　　</w:t>
      </w:r>
    </w:p>
    <w:p w:rsidR="007F6601" w:rsidRPr="00D75B4F" w:rsidRDefault="007F6601" w:rsidP="007F6601">
      <w:pPr>
        <w:ind w:firstLine="465"/>
        <w:rPr>
          <w:rFonts w:ascii="仿宋_GB2312" w:eastAsia="仿宋_GB2312" w:hAnsi="仿宋"/>
          <w:sz w:val="32"/>
          <w:szCs w:val="32"/>
        </w:rPr>
      </w:pPr>
    </w:p>
    <w:p w:rsidR="007F6601" w:rsidRPr="00D75B4F" w:rsidRDefault="007F6601" w:rsidP="007F6601">
      <w:pPr>
        <w:ind w:firstLine="465"/>
        <w:rPr>
          <w:rFonts w:ascii="仿宋_GB2312" w:eastAsia="仿宋_GB2312" w:hAnsi="仿宋"/>
          <w:sz w:val="32"/>
          <w:szCs w:val="32"/>
        </w:rPr>
      </w:pPr>
    </w:p>
    <w:p w:rsidR="007F6601" w:rsidRPr="00D75B4F" w:rsidRDefault="007F6601" w:rsidP="007F6601">
      <w:pPr>
        <w:ind w:right="120"/>
        <w:jc w:val="right"/>
        <w:rPr>
          <w:rFonts w:ascii="仿宋_GB2312" w:eastAsia="仿宋_GB2312" w:hAnsi="仿宋"/>
          <w:sz w:val="32"/>
          <w:szCs w:val="32"/>
        </w:rPr>
      </w:pPr>
      <w:r w:rsidRPr="00D75B4F">
        <w:rPr>
          <w:rFonts w:ascii="仿宋_GB2312" w:eastAsia="仿宋_GB2312" w:hAnsi="仿宋" w:hint="eastAsia"/>
          <w:sz w:val="32"/>
          <w:szCs w:val="32"/>
        </w:rPr>
        <w:t>采购人:中石化南京化工机械有限公司</w:t>
      </w:r>
    </w:p>
    <w:p w:rsidR="007F6601" w:rsidRPr="00D75B4F" w:rsidRDefault="007F6601" w:rsidP="007F6601">
      <w:pPr>
        <w:wordWrap w:val="0"/>
        <w:spacing w:line="480" w:lineRule="auto"/>
        <w:ind w:right="480" w:firstLineChars="198" w:firstLine="634"/>
        <w:jc w:val="center"/>
        <w:rPr>
          <w:rFonts w:ascii="仿宋_GB2312" w:eastAsia="仿宋_GB2312" w:hAnsi="仿宋"/>
          <w:sz w:val="32"/>
          <w:szCs w:val="32"/>
        </w:rPr>
      </w:pPr>
      <w:r w:rsidRPr="00D75B4F">
        <w:rPr>
          <w:rFonts w:ascii="仿宋_GB2312" w:eastAsia="仿宋_GB2312" w:hAnsi="仿宋"/>
          <w:sz w:val="32"/>
          <w:szCs w:val="32"/>
        </w:rPr>
        <w:t xml:space="preserve">     </w:t>
      </w:r>
      <w:r>
        <w:rPr>
          <w:rFonts w:ascii="仿宋_GB2312" w:eastAsia="仿宋_GB2312" w:hAnsi="仿宋"/>
          <w:sz w:val="32"/>
          <w:szCs w:val="32"/>
        </w:rPr>
        <w:t xml:space="preserve">               </w:t>
      </w:r>
      <w:r w:rsidRPr="00D75B4F">
        <w:rPr>
          <w:rFonts w:ascii="仿宋_GB2312" w:eastAsia="仿宋_GB2312" w:hAnsi="仿宋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2</w:t>
      </w:r>
      <w:r w:rsidRPr="00D75B4F">
        <w:rPr>
          <w:rFonts w:ascii="仿宋_GB2312" w:eastAsia="仿宋_GB2312" w:hAnsi="仿宋" w:hint="eastAsia"/>
          <w:sz w:val="32"/>
          <w:szCs w:val="32"/>
        </w:rPr>
        <w:t>年</w:t>
      </w:r>
      <w:r w:rsidRPr="00D75B4F">
        <w:rPr>
          <w:rFonts w:ascii="仿宋_GB2312" w:eastAsia="仿宋_GB2312" w:hAnsi="仿宋"/>
          <w:sz w:val="32"/>
          <w:szCs w:val="32"/>
        </w:rPr>
        <w:t>1</w:t>
      </w:r>
      <w:r w:rsidRPr="00D75B4F">
        <w:rPr>
          <w:rFonts w:ascii="仿宋_GB2312" w:eastAsia="仿宋_GB2312" w:hAnsi="仿宋" w:hint="eastAsia"/>
          <w:sz w:val="32"/>
          <w:szCs w:val="32"/>
        </w:rPr>
        <w:t>月</w:t>
      </w:r>
      <w:bookmarkStart w:id="0" w:name="_GoBack"/>
      <w:bookmarkEnd w:id="0"/>
      <w:r w:rsidR="005911D4">
        <w:rPr>
          <w:rFonts w:ascii="仿宋_GB2312" w:eastAsia="仿宋_GB2312" w:hAnsi="仿宋" w:hint="eastAsia"/>
          <w:sz w:val="32"/>
          <w:szCs w:val="32"/>
        </w:rPr>
        <w:t>12</w:t>
      </w:r>
      <w:r w:rsidR="005911D4" w:rsidRPr="00D75B4F">
        <w:rPr>
          <w:rFonts w:ascii="仿宋_GB2312" w:eastAsia="仿宋_GB2312" w:hAnsi="仿宋" w:hint="eastAsia"/>
          <w:sz w:val="32"/>
          <w:szCs w:val="32"/>
        </w:rPr>
        <w:t>日</w:t>
      </w:r>
    </w:p>
    <w:p w:rsidR="007F6601" w:rsidRPr="00702224" w:rsidRDefault="007F6601" w:rsidP="007F660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22C1A" w:rsidRDefault="00122C1A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C04F0" w:rsidRDefault="008C04F0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C04F0" w:rsidRDefault="008C04F0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8C04F0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13" w:rsidRDefault="00667113" w:rsidP="00517DC3">
      <w:r>
        <w:separator/>
      </w:r>
    </w:p>
  </w:endnote>
  <w:endnote w:type="continuationSeparator" w:id="0">
    <w:p w:rsidR="00667113" w:rsidRDefault="00667113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E158D6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E158D6" w:rsidRPr="00FC609C">
      <w:rPr>
        <w:rFonts w:ascii="宋体" w:eastAsia="宋体" w:hAnsi="宋体"/>
        <w:b/>
        <w:sz w:val="28"/>
        <w:szCs w:val="24"/>
      </w:rPr>
      <w:fldChar w:fldCharType="separate"/>
    </w:r>
    <w:r w:rsidR="00AD4F14">
      <w:rPr>
        <w:rStyle w:val="a6"/>
        <w:rFonts w:ascii="宋体" w:eastAsia="宋体" w:hAnsi="宋体"/>
        <w:b/>
        <w:noProof/>
        <w:sz w:val="28"/>
        <w:szCs w:val="24"/>
      </w:rPr>
      <w:t>2</w:t>
    </w:r>
    <w:r w:rsidR="00E158D6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E158D6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E158D6" w:rsidRPr="00FC609C">
      <w:rPr>
        <w:rFonts w:ascii="宋体" w:eastAsia="宋体" w:hAnsi="宋体"/>
        <w:b/>
        <w:sz w:val="28"/>
        <w:szCs w:val="24"/>
      </w:rPr>
      <w:fldChar w:fldCharType="separate"/>
    </w:r>
    <w:r w:rsidR="005911D4">
      <w:rPr>
        <w:rStyle w:val="a6"/>
        <w:rFonts w:ascii="宋体" w:eastAsia="宋体" w:hAnsi="宋体"/>
        <w:b/>
        <w:noProof/>
        <w:sz w:val="28"/>
        <w:szCs w:val="24"/>
      </w:rPr>
      <w:t>1</w:t>
    </w:r>
    <w:r w:rsidR="00E158D6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13" w:rsidRDefault="00667113" w:rsidP="00517DC3">
      <w:r>
        <w:separator/>
      </w:r>
    </w:p>
  </w:footnote>
  <w:footnote w:type="continuationSeparator" w:id="0">
    <w:p w:rsidR="00667113" w:rsidRDefault="00667113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71140"/>
    <w:rsid w:val="000D4D8A"/>
    <w:rsid w:val="00122C1A"/>
    <w:rsid w:val="001B49E4"/>
    <w:rsid w:val="001E156A"/>
    <w:rsid w:val="00273C3C"/>
    <w:rsid w:val="00274453"/>
    <w:rsid w:val="00335A48"/>
    <w:rsid w:val="00381BEB"/>
    <w:rsid w:val="003B7CAF"/>
    <w:rsid w:val="004003B2"/>
    <w:rsid w:val="00400BCD"/>
    <w:rsid w:val="00416F51"/>
    <w:rsid w:val="0042735E"/>
    <w:rsid w:val="00495FB1"/>
    <w:rsid w:val="004A79A1"/>
    <w:rsid w:val="004F7CDB"/>
    <w:rsid w:val="00517DC3"/>
    <w:rsid w:val="00550632"/>
    <w:rsid w:val="0057188C"/>
    <w:rsid w:val="005828D7"/>
    <w:rsid w:val="005843E2"/>
    <w:rsid w:val="005911D4"/>
    <w:rsid w:val="00622825"/>
    <w:rsid w:val="006453C9"/>
    <w:rsid w:val="0065602D"/>
    <w:rsid w:val="00667113"/>
    <w:rsid w:val="006763B0"/>
    <w:rsid w:val="006B107A"/>
    <w:rsid w:val="006C1A09"/>
    <w:rsid w:val="00702224"/>
    <w:rsid w:val="007F6601"/>
    <w:rsid w:val="008065EB"/>
    <w:rsid w:val="0082232E"/>
    <w:rsid w:val="008C04F0"/>
    <w:rsid w:val="00901C29"/>
    <w:rsid w:val="00957268"/>
    <w:rsid w:val="009A3A90"/>
    <w:rsid w:val="00A56BE1"/>
    <w:rsid w:val="00AD4F14"/>
    <w:rsid w:val="00B37173"/>
    <w:rsid w:val="00BC6A76"/>
    <w:rsid w:val="00C93632"/>
    <w:rsid w:val="00CC0712"/>
    <w:rsid w:val="00CE6D1E"/>
    <w:rsid w:val="00D40838"/>
    <w:rsid w:val="00DB490F"/>
    <w:rsid w:val="00DE30AE"/>
    <w:rsid w:val="00DF1745"/>
    <w:rsid w:val="00E028C6"/>
    <w:rsid w:val="00E158D6"/>
    <w:rsid w:val="00F9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Normal (Web)"/>
    <w:basedOn w:val="a"/>
    <w:uiPriority w:val="99"/>
    <w:semiHidden/>
    <w:unhideWhenUsed/>
    <w:rsid w:val="00122C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3A34D2-B73B-4EEA-AFE0-7DDD1420889E}"/>
</file>

<file path=customXml/itemProps2.xml><?xml version="1.0" encoding="utf-8"?>
<ds:datastoreItem xmlns:ds="http://schemas.openxmlformats.org/officeDocument/2006/customXml" ds:itemID="{2BC0E3BD-A0D4-438E-9C43-82EA45783B0E}"/>
</file>

<file path=customXml/itemProps3.xml><?xml version="1.0" encoding="utf-8"?>
<ds:datastoreItem xmlns:ds="http://schemas.openxmlformats.org/officeDocument/2006/customXml" ds:itemID="{3E462DBA-02EB-404B-93DC-8739CBACE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Sinopec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戴健</cp:lastModifiedBy>
  <cp:revision>3</cp:revision>
  <dcterms:created xsi:type="dcterms:W3CDTF">2022-01-10T00:43:00Z</dcterms:created>
  <dcterms:modified xsi:type="dcterms:W3CDTF">2022-01-10T02:56:00Z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