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09EA" w14:textId="77777777" w:rsidR="00076112" w:rsidRDefault="00076112" w:rsidP="006C7539">
      <w:pPr>
        <w:adjustRightInd w:val="0"/>
        <w:snapToGrid w:val="0"/>
        <w:spacing w:line="240" w:lineRule="auto"/>
        <w:jc w:val="center"/>
        <w:rPr>
          <w:rFonts w:ascii="宋体" w:hAnsi="宋体"/>
          <w:bCs/>
          <w:kern w:val="0"/>
          <w:sz w:val="44"/>
          <w:szCs w:val="44"/>
        </w:rPr>
      </w:pPr>
    </w:p>
    <w:p w14:paraId="4F2AA3CF" w14:textId="77777777" w:rsidR="002D71B7" w:rsidRDefault="002D71B7" w:rsidP="006C7539">
      <w:pPr>
        <w:adjustRightInd w:val="0"/>
        <w:snapToGrid w:val="0"/>
        <w:spacing w:line="240" w:lineRule="auto"/>
        <w:jc w:val="center"/>
        <w:rPr>
          <w:rFonts w:ascii="宋体" w:hAnsi="宋体"/>
          <w:bCs/>
          <w:kern w:val="0"/>
          <w:sz w:val="44"/>
          <w:szCs w:val="44"/>
        </w:rPr>
      </w:pPr>
      <w:r w:rsidRPr="002D71B7">
        <w:rPr>
          <w:rFonts w:ascii="宋体" w:hAnsi="宋体" w:hint="eastAsia"/>
          <w:bCs/>
          <w:kern w:val="0"/>
          <w:sz w:val="44"/>
          <w:szCs w:val="44"/>
        </w:rPr>
        <w:t>化机公司2022年度空压机维保</w:t>
      </w:r>
    </w:p>
    <w:p w14:paraId="31DB28EC" w14:textId="77777777" w:rsidR="006C7539" w:rsidRPr="00076112" w:rsidRDefault="002D71B7" w:rsidP="006C7539">
      <w:pPr>
        <w:adjustRightInd w:val="0"/>
        <w:snapToGrid w:val="0"/>
        <w:spacing w:line="240" w:lineRule="auto"/>
        <w:jc w:val="center"/>
        <w:rPr>
          <w:rFonts w:ascii="宋体" w:hAnsi="宋体"/>
          <w:bCs/>
          <w:kern w:val="0"/>
          <w:sz w:val="44"/>
          <w:szCs w:val="44"/>
        </w:rPr>
      </w:pPr>
      <w:r w:rsidRPr="002D71B7">
        <w:rPr>
          <w:rFonts w:ascii="宋体" w:hAnsi="宋体" w:hint="eastAsia"/>
          <w:bCs/>
          <w:kern w:val="0"/>
          <w:sz w:val="44"/>
          <w:szCs w:val="44"/>
        </w:rPr>
        <w:t>框架合同</w:t>
      </w:r>
      <w:r w:rsidR="006C7539" w:rsidRPr="006C7539">
        <w:rPr>
          <w:rFonts w:ascii="宋体" w:hAnsi="宋体" w:hint="eastAsia"/>
          <w:bCs/>
          <w:kern w:val="0"/>
          <w:sz w:val="44"/>
          <w:szCs w:val="44"/>
        </w:rPr>
        <w:t>采购公告</w:t>
      </w:r>
    </w:p>
    <w:p w14:paraId="37860861" w14:textId="4158E9F8" w:rsidR="00076112" w:rsidRPr="009F77F3" w:rsidRDefault="00076112" w:rsidP="00076112">
      <w:pPr>
        <w:spacing w:line="540" w:lineRule="exact"/>
        <w:jc w:val="center"/>
        <w:rPr>
          <w:rFonts w:ascii="仿宋_GB2312" w:eastAsia="仿宋_GB2312" w:hAnsi="仿宋"/>
        </w:rPr>
      </w:pPr>
      <w:bookmarkStart w:id="0" w:name="_Toc526793278"/>
      <w:bookmarkStart w:id="1" w:name="_Toc20642671"/>
      <w:r w:rsidRPr="009F77F3">
        <w:rPr>
          <w:rFonts w:ascii="仿宋_GB2312" w:eastAsia="仿宋_GB2312" w:hAnsi="仿宋" w:hint="eastAsia"/>
        </w:rPr>
        <w:t>（编号：生产机动部-采购公告-2021-0</w:t>
      </w:r>
      <w:r>
        <w:rPr>
          <w:rFonts w:ascii="仿宋_GB2312" w:eastAsia="仿宋_GB2312" w:hAnsi="仿宋"/>
        </w:rPr>
        <w:t>10</w:t>
      </w:r>
      <w:r w:rsidRPr="009F77F3">
        <w:rPr>
          <w:rFonts w:ascii="仿宋_GB2312" w:eastAsia="仿宋_GB2312" w:hAnsi="仿宋" w:hint="eastAsia"/>
        </w:rPr>
        <w:t>）</w:t>
      </w:r>
    </w:p>
    <w:p w14:paraId="3FBDAEB7" w14:textId="77777777" w:rsidR="006C7539" w:rsidRPr="00076112" w:rsidRDefault="006C7539" w:rsidP="006C7539">
      <w:pPr>
        <w:spacing w:line="540" w:lineRule="exact"/>
        <w:jc w:val="center"/>
        <w:rPr>
          <w:rFonts w:ascii="仿宋" w:eastAsia="仿宋" w:hAnsi="仿宋"/>
        </w:rPr>
      </w:pPr>
    </w:p>
    <w:p w14:paraId="6AE4792C" w14:textId="77777777" w:rsidR="00156D07" w:rsidRPr="00076112" w:rsidRDefault="006C7539" w:rsidP="00156D07">
      <w:pPr>
        <w:ind w:firstLineChars="196" w:firstLine="630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bookmarkStart w:id="2" w:name="_Toc20642672"/>
      <w:bookmarkEnd w:id="0"/>
      <w:bookmarkEnd w:id="1"/>
      <w:r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中石化南京化工机械有限公司（以下简称化机公司）《</w:t>
      </w:r>
      <w:r w:rsidR="002D71B7"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化机公司2022年度空压机维保框架合同</w:t>
      </w:r>
      <w:r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采购方案》已</w:t>
      </w:r>
      <w:r w:rsidR="00156D07"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获</w:t>
      </w:r>
      <w:r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审批，根据采购方案，现公布采购公告。</w:t>
      </w:r>
    </w:p>
    <w:p w14:paraId="5A096CE4" w14:textId="77777777" w:rsidR="006C7539" w:rsidRPr="00076112" w:rsidRDefault="006C7539" w:rsidP="00156D07">
      <w:pPr>
        <w:ind w:firstLineChars="196" w:firstLine="630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1．采购</w:t>
      </w:r>
      <w:r w:rsidRPr="00076112">
        <w:rPr>
          <w:rFonts w:ascii="仿宋_GB2312" w:eastAsia="仿宋_GB2312" w:hAnsi="宋体"/>
          <w:b/>
          <w:bCs/>
          <w:kern w:val="0"/>
          <w:sz w:val="32"/>
          <w:szCs w:val="32"/>
        </w:rPr>
        <w:t>项目概况</w:t>
      </w:r>
      <w:r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与采购范围</w:t>
      </w:r>
      <w:bookmarkEnd w:id="2"/>
    </w:p>
    <w:p w14:paraId="36A353DA" w14:textId="77777777" w:rsidR="00BA1B48" w:rsidRPr="00076112" w:rsidRDefault="006C7539" w:rsidP="00B25F90">
      <w:pPr>
        <w:spacing w:line="28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1</w:t>
      </w:r>
      <w:r w:rsidRPr="00076112">
        <w:rPr>
          <w:rFonts w:ascii="仿宋_GB2312" w:eastAsia="仿宋_GB2312" w:hAnsi="宋体"/>
          <w:sz w:val="32"/>
          <w:szCs w:val="32"/>
        </w:rPr>
        <w:t>.1</w:t>
      </w:r>
      <w:r w:rsidRPr="00076112">
        <w:rPr>
          <w:rFonts w:ascii="仿宋_GB2312" w:eastAsia="仿宋_GB2312" w:hAnsi="宋体" w:hint="eastAsia"/>
          <w:sz w:val="32"/>
          <w:szCs w:val="32"/>
        </w:rPr>
        <w:t>工程</w:t>
      </w:r>
      <w:r w:rsidRPr="00076112">
        <w:rPr>
          <w:rFonts w:ascii="仿宋_GB2312" w:eastAsia="仿宋_GB2312" w:hAnsi="宋体"/>
          <w:sz w:val="32"/>
          <w:szCs w:val="32"/>
        </w:rPr>
        <w:t>名称</w:t>
      </w:r>
      <w:r w:rsidRPr="00076112">
        <w:rPr>
          <w:rFonts w:ascii="仿宋_GB2312" w:eastAsia="仿宋_GB2312" w:hAnsi="宋体" w:hint="eastAsia"/>
          <w:sz w:val="32"/>
          <w:szCs w:val="32"/>
        </w:rPr>
        <w:t>：</w:t>
      </w:r>
      <w:r w:rsidR="00B25F90" w:rsidRPr="00076112">
        <w:rPr>
          <w:rFonts w:ascii="仿宋_GB2312" w:eastAsia="仿宋_GB2312" w:hAnsi="宋体" w:hint="eastAsia"/>
          <w:sz w:val="32"/>
          <w:szCs w:val="32"/>
        </w:rPr>
        <w:t>化机公司五台压缩机</w:t>
      </w:r>
      <w:r w:rsidR="00B25F90" w:rsidRPr="00076112">
        <w:rPr>
          <w:rFonts w:ascii="仿宋_GB2312" w:eastAsia="仿宋_GB2312" w:hAnsi="宋体"/>
          <w:sz w:val="32"/>
          <w:szCs w:val="32"/>
        </w:rPr>
        <w:t>维保</w:t>
      </w:r>
      <w:r w:rsidR="00B25F90" w:rsidRPr="00076112">
        <w:rPr>
          <w:rFonts w:ascii="仿宋_GB2312" w:eastAsia="仿宋_GB2312" w:hAnsi="宋体" w:hint="eastAsia"/>
          <w:sz w:val="32"/>
          <w:szCs w:val="32"/>
        </w:rPr>
        <w:t>。</w:t>
      </w:r>
    </w:p>
    <w:p w14:paraId="32D490B0" w14:textId="77777777" w:rsidR="006C7539" w:rsidRPr="00076112" w:rsidRDefault="006C7539" w:rsidP="00076112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1</w:t>
      </w:r>
      <w:r w:rsidRPr="00076112">
        <w:rPr>
          <w:rFonts w:ascii="仿宋_GB2312" w:eastAsia="仿宋_GB2312" w:hAnsi="宋体"/>
          <w:sz w:val="32"/>
          <w:szCs w:val="32"/>
        </w:rPr>
        <w:t>.2</w:t>
      </w:r>
      <w:r w:rsidRPr="00076112">
        <w:rPr>
          <w:rFonts w:ascii="仿宋_GB2312" w:eastAsia="仿宋_GB2312" w:hAnsi="宋体" w:hint="eastAsia"/>
          <w:sz w:val="32"/>
          <w:szCs w:val="32"/>
        </w:rPr>
        <w:t>建设</w:t>
      </w:r>
      <w:r w:rsidRPr="00076112">
        <w:rPr>
          <w:rFonts w:ascii="仿宋_GB2312" w:eastAsia="仿宋_GB2312" w:hAnsi="宋体"/>
          <w:sz w:val="32"/>
          <w:szCs w:val="32"/>
        </w:rPr>
        <w:t>地点：</w:t>
      </w:r>
      <w:r w:rsidRPr="00076112">
        <w:rPr>
          <w:rFonts w:ascii="仿宋_GB2312" w:eastAsia="仿宋_GB2312" w:hAnsi="宋体" w:hint="eastAsia"/>
          <w:sz w:val="32"/>
          <w:szCs w:val="32"/>
        </w:rPr>
        <w:t>南京市江北新区大厂街道姜桥1号。</w:t>
      </w:r>
    </w:p>
    <w:p w14:paraId="1FBF7626" w14:textId="77777777" w:rsidR="006C7539" w:rsidRPr="00076112" w:rsidRDefault="006C7539" w:rsidP="00156D0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1</w:t>
      </w:r>
      <w:r w:rsidRPr="00076112">
        <w:rPr>
          <w:rFonts w:ascii="仿宋_GB2312" w:eastAsia="仿宋_GB2312" w:hAnsi="宋体"/>
          <w:sz w:val="32"/>
          <w:szCs w:val="32"/>
        </w:rPr>
        <w:t>.</w:t>
      </w:r>
      <w:r w:rsidRPr="00076112">
        <w:rPr>
          <w:rFonts w:ascii="仿宋_GB2312" w:eastAsia="仿宋_GB2312" w:hAnsi="宋体" w:hint="eastAsia"/>
          <w:sz w:val="32"/>
          <w:szCs w:val="32"/>
        </w:rPr>
        <w:t>3采购项目</w:t>
      </w:r>
      <w:r w:rsidRPr="00076112">
        <w:rPr>
          <w:rFonts w:ascii="仿宋_GB2312" w:eastAsia="仿宋_GB2312" w:hAnsi="宋体"/>
          <w:sz w:val="32"/>
          <w:szCs w:val="32"/>
        </w:rPr>
        <w:t>标段划分：</w:t>
      </w:r>
      <w:r w:rsidRPr="00076112">
        <w:rPr>
          <w:rFonts w:ascii="仿宋_GB2312" w:eastAsia="仿宋_GB2312" w:hAnsi="宋体" w:hint="eastAsia"/>
          <w:sz w:val="32"/>
          <w:szCs w:val="32"/>
        </w:rPr>
        <w:t>一个标段，</w:t>
      </w:r>
      <w:r w:rsidR="00682D49" w:rsidRPr="00076112">
        <w:rPr>
          <w:rFonts w:ascii="仿宋_GB2312" w:eastAsia="仿宋_GB2312" w:hAnsi="宋体" w:hint="eastAsia"/>
          <w:sz w:val="32"/>
          <w:szCs w:val="32"/>
        </w:rPr>
        <w:t>一个中标人。</w:t>
      </w:r>
    </w:p>
    <w:p w14:paraId="0F244ADA" w14:textId="77777777" w:rsidR="006C7539" w:rsidRPr="00076112" w:rsidRDefault="006C7539" w:rsidP="00156D07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1</w:t>
      </w:r>
      <w:r w:rsidRPr="00076112">
        <w:rPr>
          <w:rFonts w:ascii="仿宋_GB2312" w:eastAsia="仿宋_GB2312" w:hAnsi="宋体"/>
          <w:sz w:val="32"/>
          <w:szCs w:val="32"/>
        </w:rPr>
        <w:t>.</w:t>
      </w:r>
      <w:r w:rsidRPr="00076112">
        <w:rPr>
          <w:rFonts w:ascii="仿宋_GB2312" w:eastAsia="仿宋_GB2312" w:hAnsi="宋体" w:hint="eastAsia"/>
          <w:sz w:val="32"/>
          <w:szCs w:val="32"/>
        </w:rPr>
        <w:t>4标段</w:t>
      </w:r>
      <w:r w:rsidRPr="00076112">
        <w:rPr>
          <w:rFonts w:ascii="仿宋_GB2312" w:eastAsia="仿宋_GB2312" w:hAnsi="宋体"/>
          <w:sz w:val="32"/>
          <w:szCs w:val="32"/>
        </w:rPr>
        <w:t>合同估算</w:t>
      </w:r>
      <w:r w:rsidRPr="00076112">
        <w:rPr>
          <w:rFonts w:ascii="仿宋_GB2312" w:eastAsia="仿宋_GB2312" w:hAnsi="宋体" w:hint="eastAsia"/>
          <w:sz w:val="32"/>
          <w:szCs w:val="32"/>
        </w:rPr>
        <w:t>金额</w:t>
      </w:r>
      <w:r w:rsidRPr="00076112">
        <w:rPr>
          <w:rFonts w:ascii="仿宋_GB2312" w:eastAsia="仿宋_GB2312" w:hAnsi="宋体"/>
          <w:sz w:val="32"/>
          <w:szCs w:val="32"/>
        </w:rPr>
        <w:t>：</w:t>
      </w:r>
      <w:r w:rsidR="000C612D" w:rsidRPr="00076112">
        <w:rPr>
          <w:rFonts w:ascii="仿宋_GB2312" w:eastAsia="仿宋_GB2312" w:hAnsi="宋体"/>
          <w:sz w:val="32"/>
          <w:szCs w:val="32"/>
        </w:rPr>
        <w:t>6</w:t>
      </w:r>
      <w:r w:rsidRPr="00076112">
        <w:rPr>
          <w:rFonts w:ascii="仿宋_GB2312" w:eastAsia="仿宋_GB2312" w:hAnsi="宋体" w:hint="eastAsia"/>
          <w:sz w:val="32"/>
          <w:szCs w:val="32"/>
        </w:rPr>
        <w:t>万元/年（含</w:t>
      </w:r>
      <w:r w:rsidR="000C612D" w:rsidRPr="00076112">
        <w:rPr>
          <w:rFonts w:ascii="仿宋_GB2312" w:eastAsia="仿宋_GB2312" w:hAnsi="宋体" w:hint="eastAsia"/>
          <w:sz w:val="32"/>
          <w:szCs w:val="32"/>
        </w:rPr>
        <w:t>13%</w:t>
      </w:r>
      <w:r w:rsidRPr="00076112">
        <w:rPr>
          <w:rFonts w:ascii="仿宋_GB2312" w:eastAsia="仿宋_GB2312" w:hAnsi="宋体" w:hint="eastAsia"/>
          <w:sz w:val="32"/>
          <w:szCs w:val="32"/>
        </w:rPr>
        <w:t>税）。</w:t>
      </w:r>
      <w:r w:rsidRPr="00076112">
        <w:rPr>
          <w:rFonts w:ascii="仿宋_GB2312" w:eastAsia="仿宋_GB2312" w:hAnsi="宋体"/>
          <w:sz w:val="32"/>
          <w:szCs w:val="32"/>
        </w:rPr>
        <w:t xml:space="preserve"> </w:t>
      </w:r>
    </w:p>
    <w:p w14:paraId="7E5845C3" w14:textId="77777777" w:rsidR="00682D49" w:rsidRPr="00076112" w:rsidRDefault="006C7539" w:rsidP="00682D49">
      <w:pPr>
        <w:spacing w:line="28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1</w:t>
      </w:r>
      <w:r w:rsidRPr="00076112">
        <w:rPr>
          <w:rFonts w:ascii="仿宋_GB2312" w:eastAsia="仿宋_GB2312" w:hAnsi="宋体"/>
          <w:sz w:val="32"/>
          <w:szCs w:val="32"/>
        </w:rPr>
        <w:t>.</w:t>
      </w:r>
      <w:r w:rsidRPr="00076112">
        <w:rPr>
          <w:rFonts w:ascii="仿宋_GB2312" w:eastAsia="仿宋_GB2312" w:hAnsi="宋体" w:hint="eastAsia"/>
          <w:sz w:val="32"/>
          <w:szCs w:val="32"/>
        </w:rPr>
        <w:t>5采购范围：</w:t>
      </w:r>
      <w:r w:rsidR="000C612D" w:rsidRPr="00076112">
        <w:rPr>
          <w:rFonts w:ascii="仿宋_GB2312" w:eastAsia="仿宋_GB2312" w:hAnsi="宋体" w:hint="eastAsia"/>
          <w:sz w:val="32"/>
          <w:szCs w:val="32"/>
        </w:rPr>
        <w:t>化机公司空压站3台LGD160螺杆压缩机</w:t>
      </w:r>
      <w:r w:rsidR="000C612D" w:rsidRPr="00076112">
        <w:rPr>
          <w:rFonts w:ascii="仿宋_GB2312" w:eastAsia="仿宋_GB2312" w:hAnsi="宋体"/>
          <w:sz w:val="32"/>
          <w:szCs w:val="32"/>
        </w:rPr>
        <w:t>，深孔钻</w:t>
      </w:r>
      <w:r w:rsidR="000C612D" w:rsidRPr="00076112">
        <w:rPr>
          <w:rFonts w:ascii="仿宋_GB2312" w:eastAsia="仿宋_GB2312" w:hAnsi="宋体" w:hint="eastAsia"/>
          <w:sz w:val="32"/>
          <w:szCs w:val="32"/>
        </w:rPr>
        <w:t>1台XYFL</w:t>
      </w:r>
      <w:r w:rsidR="000C612D" w:rsidRPr="00076112">
        <w:rPr>
          <w:rFonts w:ascii="仿宋_GB2312" w:eastAsia="仿宋_GB2312" w:hAnsi="宋体"/>
          <w:sz w:val="32"/>
          <w:szCs w:val="32"/>
        </w:rPr>
        <w:t>22-8</w:t>
      </w:r>
      <w:r w:rsidR="000C612D" w:rsidRPr="00076112">
        <w:rPr>
          <w:rFonts w:ascii="仿宋_GB2312" w:eastAsia="仿宋_GB2312" w:hAnsi="宋体" w:hint="eastAsia"/>
          <w:sz w:val="32"/>
          <w:szCs w:val="32"/>
        </w:rPr>
        <w:t>螺杆螺杆机</w:t>
      </w:r>
      <w:r w:rsidR="000C612D" w:rsidRPr="00076112">
        <w:rPr>
          <w:rFonts w:ascii="仿宋_GB2312" w:eastAsia="仿宋_GB2312" w:hAnsi="宋体"/>
          <w:sz w:val="32"/>
          <w:szCs w:val="32"/>
        </w:rPr>
        <w:t>，喷涂房</w:t>
      </w:r>
      <w:r w:rsidR="000C612D" w:rsidRPr="00076112">
        <w:rPr>
          <w:rFonts w:ascii="仿宋_GB2312" w:eastAsia="仿宋_GB2312" w:hAnsi="宋体" w:hint="eastAsia"/>
          <w:sz w:val="32"/>
          <w:szCs w:val="32"/>
        </w:rPr>
        <w:t>1台BMVF37螺杆螺杆机</w:t>
      </w:r>
      <w:r w:rsidR="000C612D" w:rsidRPr="00076112">
        <w:rPr>
          <w:rFonts w:ascii="仿宋_GB2312" w:eastAsia="仿宋_GB2312" w:hAnsi="宋体"/>
          <w:sz w:val="32"/>
          <w:szCs w:val="32"/>
        </w:rPr>
        <w:t>，共计</w:t>
      </w:r>
      <w:r w:rsidR="000C612D" w:rsidRPr="00076112">
        <w:rPr>
          <w:rFonts w:ascii="仿宋_GB2312" w:eastAsia="仿宋_GB2312" w:hAnsi="宋体" w:hint="eastAsia"/>
          <w:sz w:val="32"/>
          <w:szCs w:val="32"/>
        </w:rPr>
        <w:t>五台压缩机全年</w:t>
      </w:r>
      <w:r w:rsidR="000C612D" w:rsidRPr="00076112">
        <w:rPr>
          <w:rFonts w:ascii="仿宋_GB2312" w:eastAsia="仿宋_GB2312" w:hAnsi="宋体"/>
          <w:sz w:val="32"/>
          <w:szCs w:val="32"/>
        </w:rPr>
        <w:t>维保</w:t>
      </w:r>
      <w:r w:rsidR="000C612D" w:rsidRPr="00076112">
        <w:rPr>
          <w:rFonts w:ascii="仿宋_GB2312" w:eastAsia="仿宋_GB2312" w:hAnsi="宋体" w:hint="eastAsia"/>
          <w:sz w:val="32"/>
          <w:szCs w:val="32"/>
        </w:rPr>
        <w:t>。</w:t>
      </w:r>
      <w:r w:rsidR="000A4146" w:rsidRPr="00076112">
        <w:rPr>
          <w:rFonts w:ascii="仿宋_GB2312" w:eastAsia="仿宋_GB2312" w:hAnsi="宋体" w:hint="eastAsia"/>
          <w:sz w:val="32"/>
          <w:szCs w:val="32"/>
        </w:rPr>
        <w:t>每月</w:t>
      </w:r>
      <w:r w:rsidR="000A4146" w:rsidRPr="00076112">
        <w:rPr>
          <w:rFonts w:ascii="仿宋_GB2312" w:eastAsia="仿宋_GB2312" w:hAnsi="宋体"/>
          <w:sz w:val="32"/>
          <w:szCs w:val="32"/>
        </w:rPr>
        <w:t>至少检查一次机组，</w:t>
      </w:r>
      <w:r w:rsidR="000A4146" w:rsidRPr="00076112">
        <w:rPr>
          <w:rFonts w:ascii="仿宋_GB2312" w:eastAsia="仿宋_GB2312" w:hAnsi="宋体" w:hint="eastAsia"/>
          <w:sz w:val="32"/>
          <w:szCs w:val="32"/>
        </w:rPr>
        <w:t>要有</w:t>
      </w:r>
      <w:r w:rsidR="000A4146" w:rsidRPr="00076112">
        <w:rPr>
          <w:rFonts w:ascii="仿宋_GB2312" w:eastAsia="仿宋_GB2312" w:hAnsi="宋体"/>
          <w:sz w:val="32"/>
          <w:szCs w:val="32"/>
        </w:rPr>
        <w:t>双方签字的检查记录表。</w:t>
      </w:r>
    </w:p>
    <w:p w14:paraId="1B794F5D" w14:textId="77777777" w:rsidR="006C7539" w:rsidRPr="00076112" w:rsidRDefault="006C7539" w:rsidP="00682D49">
      <w:pPr>
        <w:ind w:firstLineChars="200" w:firstLine="643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2．承包商资格要求</w:t>
      </w:r>
    </w:p>
    <w:p w14:paraId="17E670A3" w14:textId="77777777" w:rsidR="006C7539" w:rsidRPr="00076112" w:rsidRDefault="006C7539" w:rsidP="00076112">
      <w:pPr>
        <w:adjustRightInd w:val="0"/>
        <w:snapToGrid w:val="0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2</w:t>
      </w:r>
      <w:r w:rsidRPr="00076112">
        <w:rPr>
          <w:rFonts w:ascii="仿宋_GB2312" w:eastAsia="仿宋_GB2312" w:hAnsi="宋体"/>
          <w:sz w:val="32"/>
          <w:szCs w:val="32"/>
        </w:rPr>
        <w:t>.1</w:t>
      </w:r>
      <w:r w:rsidRPr="00076112">
        <w:rPr>
          <w:rFonts w:ascii="仿宋_GB2312" w:eastAsia="仿宋_GB2312" w:hAnsi="宋体" w:hint="eastAsia"/>
          <w:sz w:val="32"/>
          <w:szCs w:val="32"/>
        </w:rPr>
        <w:t>承包商应具备以下基本资格条件：</w:t>
      </w:r>
    </w:p>
    <w:p w14:paraId="7E7BEC7C" w14:textId="3EB39529" w:rsidR="00A43683" w:rsidRPr="00076112" w:rsidRDefault="00076112" w:rsidP="0007611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2</w:t>
      </w:r>
      <w:r w:rsidRPr="00076112">
        <w:rPr>
          <w:rFonts w:ascii="仿宋_GB2312" w:eastAsia="仿宋_GB2312" w:hAnsi="宋体"/>
          <w:sz w:val="32"/>
          <w:szCs w:val="32"/>
        </w:rPr>
        <w:t>.1</w:t>
      </w:r>
      <w:r>
        <w:rPr>
          <w:rFonts w:ascii="仿宋_GB2312" w:eastAsia="仿宋_GB2312" w:hAnsi="宋体"/>
          <w:sz w:val="32"/>
          <w:szCs w:val="32"/>
        </w:rPr>
        <w:t>.1</w:t>
      </w:r>
      <w:r w:rsidR="00A43683" w:rsidRPr="00076112">
        <w:rPr>
          <w:rFonts w:ascii="仿宋_GB2312" w:eastAsia="仿宋_GB2312" w:hAnsi="宋体" w:hint="eastAsia"/>
          <w:sz w:val="32"/>
          <w:szCs w:val="32"/>
        </w:rPr>
        <w:t>具备独立法人资质，具有独立履行能力的企业。</w:t>
      </w:r>
    </w:p>
    <w:p w14:paraId="732C57FD" w14:textId="58C6AE99" w:rsidR="00A43683" w:rsidRPr="00076112" w:rsidRDefault="00076112" w:rsidP="0007611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2</w:t>
      </w:r>
      <w:r w:rsidRPr="00076112">
        <w:rPr>
          <w:rFonts w:ascii="仿宋_GB2312" w:eastAsia="仿宋_GB2312" w:hAnsi="宋体"/>
          <w:sz w:val="32"/>
          <w:szCs w:val="32"/>
        </w:rPr>
        <w:t>.1</w:t>
      </w:r>
      <w:r>
        <w:rPr>
          <w:rFonts w:ascii="仿宋_GB2312" w:eastAsia="仿宋_GB2312" w:hAnsi="宋体"/>
          <w:sz w:val="32"/>
          <w:szCs w:val="32"/>
        </w:rPr>
        <w:t>.2</w:t>
      </w:r>
      <w:r w:rsidR="00A43683" w:rsidRPr="00076112">
        <w:rPr>
          <w:rFonts w:ascii="仿宋_GB2312" w:eastAsia="仿宋_GB2312" w:hAnsi="宋体" w:hint="eastAsia"/>
          <w:sz w:val="32"/>
          <w:szCs w:val="32"/>
        </w:rPr>
        <w:t>具有空压机安装、</w:t>
      </w:r>
      <w:r w:rsidR="00A43683" w:rsidRPr="00076112">
        <w:rPr>
          <w:rFonts w:ascii="仿宋_GB2312" w:eastAsia="仿宋_GB2312" w:hAnsi="宋体"/>
          <w:sz w:val="32"/>
          <w:szCs w:val="32"/>
        </w:rPr>
        <w:t>调试、维修、技术服务。</w:t>
      </w:r>
    </w:p>
    <w:p w14:paraId="07388A5C" w14:textId="0F549542" w:rsidR="00A43683" w:rsidRPr="00076112" w:rsidRDefault="00076112" w:rsidP="0007611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2</w:t>
      </w:r>
      <w:r w:rsidRPr="00076112">
        <w:rPr>
          <w:rFonts w:ascii="仿宋_GB2312" w:eastAsia="仿宋_GB2312" w:hAnsi="宋体"/>
          <w:sz w:val="32"/>
          <w:szCs w:val="32"/>
        </w:rPr>
        <w:t>.1</w:t>
      </w:r>
      <w:r>
        <w:rPr>
          <w:rFonts w:ascii="仿宋_GB2312" w:eastAsia="仿宋_GB2312" w:hAnsi="宋体"/>
          <w:sz w:val="32"/>
          <w:szCs w:val="32"/>
        </w:rPr>
        <w:t>.3</w:t>
      </w:r>
      <w:r w:rsidR="00A43683" w:rsidRPr="00076112">
        <w:rPr>
          <w:rFonts w:ascii="仿宋_GB2312" w:eastAsia="仿宋_GB2312" w:hAnsi="宋体" w:hint="eastAsia"/>
          <w:sz w:val="32"/>
          <w:szCs w:val="32"/>
        </w:rPr>
        <w:t>具有相应的技术人员、空压机维修技师/技工、配套设备等。</w:t>
      </w:r>
    </w:p>
    <w:p w14:paraId="1F20B23B" w14:textId="76FD8F93" w:rsidR="00A43683" w:rsidRPr="00076112" w:rsidRDefault="00076112" w:rsidP="0007611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 w:rsidRPr="00076112">
        <w:rPr>
          <w:rFonts w:ascii="仿宋_GB2312" w:eastAsia="仿宋_GB2312" w:hAnsi="宋体"/>
          <w:sz w:val="32"/>
          <w:szCs w:val="32"/>
        </w:rPr>
        <w:t>.1</w:t>
      </w:r>
      <w:r>
        <w:rPr>
          <w:rFonts w:ascii="仿宋_GB2312" w:eastAsia="仿宋_GB2312" w:hAnsi="宋体"/>
          <w:sz w:val="32"/>
          <w:szCs w:val="32"/>
        </w:rPr>
        <w:t>.4</w:t>
      </w:r>
      <w:r w:rsidR="00A43683" w:rsidRPr="00076112">
        <w:rPr>
          <w:rFonts w:ascii="仿宋_GB2312" w:eastAsia="仿宋_GB2312" w:hAnsi="宋体" w:hint="eastAsia"/>
          <w:sz w:val="32"/>
          <w:szCs w:val="32"/>
        </w:rPr>
        <w:t>具有完整的功能齐全的技术、质量、安全、风险控制、项目管理体系。</w:t>
      </w:r>
    </w:p>
    <w:p w14:paraId="44624DDC" w14:textId="4CEDA67D" w:rsidR="00A43683" w:rsidRPr="00076112" w:rsidRDefault="00076112" w:rsidP="0007611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2</w:t>
      </w:r>
      <w:r w:rsidRPr="00076112">
        <w:rPr>
          <w:rFonts w:ascii="仿宋_GB2312" w:eastAsia="仿宋_GB2312" w:hAnsi="宋体"/>
          <w:sz w:val="32"/>
          <w:szCs w:val="32"/>
        </w:rPr>
        <w:t>.1</w:t>
      </w:r>
      <w:r>
        <w:rPr>
          <w:rFonts w:ascii="仿宋_GB2312" w:eastAsia="仿宋_GB2312" w:hAnsi="宋体"/>
          <w:sz w:val="32"/>
          <w:szCs w:val="32"/>
        </w:rPr>
        <w:t>.5</w:t>
      </w:r>
      <w:r w:rsidR="00A43683" w:rsidRPr="00076112">
        <w:rPr>
          <w:rFonts w:ascii="仿宋_GB2312" w:eastAsia="仿宋_GB2312" w:hAnsi="宋体" w:hint="eastAsia"/>
          <w:sz w:val="32"/>
          <w:szCs w:val="32"/>
        </w:rPr>
        <w:t>具有近三年服务业绩。</w:t>
      </w:r>
    </w:p>
    <w:p w14:paraId="0A51D541" w14:textId="254061A9" w:rsidR="00A43683" w:rsidRPr="00076112" w:rsidRDefault="00076112" w:rsidP="0007611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2</w:t>
      </w:r>
      <w:r w:rsidRPr="00076112">
        <w:rPr>
          <w:rFonts w:ascii="仿宋_GB2312" w:eastAsia="仿宋_GB2312" w:hAnsi="宋体"/>
          <w:sz w:val="32"/>
          <w:szCs w:val="32"/>
        </w:rPr>
        <w:t>.1</w:t>
      </w:r>
      <w:r>
        <w:rPr>
          <w:rFonts w:ascii="仿宋_GB2312" w:eastAsia="仿宋_GB2312" w:hAnsi="宋体"/>
          <w:sz w:val="32"/>
          <w:szCs w:val="32"/>
        </w:rPr>
        <w:t>.6</w:t>
      </w:r>
      <w:r w:rsidR="00A43683" w:rsidRPr="00076112">
        <w:rPr>
          <w:rFonts w:ascii="仿宋_GB2312" w:eastAsia="仿宋_GB2312" w:hAnsi="宋体" w:hint="eastAsia"/>
          <w:sz w:val="32"/>
          <w:szCs w:val="32"/>
        </w:rPr>
        <w:t>企业经营状况、财务状况和信誉良好。</w:t>
      </w:r>
    </w:p>
    <w:p w14:paraId="006EDA69" w14:textId="77777777" w:rsidR="006C7539" w:rsidRPr="00076112" w:rsidRDefault="006C7539" w:rsidP="00156D07">
      <w:pPr>
        <w:ind w:firstLineChars="196" w:firstLine="630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076112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3.报名要求</w:t>
      </w:r>
    </w:p>
    <w:p w14:paraId="37BD9FAC" w14:textId="77777777" w:rsidR="006C7539" w:rsidRPr="00076112" w:rsidRDefault="006C7539" w:rsidP="00076112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请有意者且具备资质条件的承包商在采购公示满5日后持投标确认函与项目联系人进行联系，同时请提供营业执照、代理人身份证及授权委托书（法人参加不需提供），复印件应盖章。报名截止日期：采购公示满5日后24小时内。</w:t>
      </w:r>
    </w:p>
    <w:p w14:paraId="00A365CD" w14:textId="77777777" w:rsidR="006C7539" w:rsidRPr="00076112" w:rsidRDefault="006C7539" w:rsidP="00076112">
      <w:pPr>
        <w:pStyle w:val="3"/>
        <w:numPr>
          <w:ilvl w:val="0"/>
          <w:numId w:val="0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/>
          <w:sz w:val="32"/>
          <w:szCs w:val="32"/>
        </w:rPr>
        <w:t>联系人：</w:t>
      </w:r>
      <w:r w:rsidR="00A43683" w:rsidRPr="00076112">
        <w:rPr>
          <w:rFonts w:ascii="仿宋_GB2312" w:eastAsia="仿宋_GB2312" w:hAnsi="宋体" w:hint="eastAsia"/>
          <w:sz w:val="32"/>
          <w:szCs w:val="32"/>
        </w:rPr>
        <w:t>朱忠华</w:t>
      </w:r>
    </w:p>
    <w:p w14:paraId="17852006" w14:textId="77777777" w:rsidR="006C7539" w:rsidRDefault="006C7539" w:rsidP="006C7539">
      <w:pPr>
        <w:pStyle w:val="3"/>
        <w:numPr>
          <w:ilvl w:val="0"/>
          <w:numId w:val="0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/>
          <w:sz w:val="32"/>
          <w:szCs w:val="32"/>
        </w:rPr>
        <w:t>电话：</w:t>
      </w:r>
      <w:r w:rsidRPr="00076112">
        <w:rPr>
          <w:rFonts w:ascii="仿宋_GB2312" w:eastAsia="仿宋_GB2312" w:hAnsi="宋体" w:hint="eastAsia"/>
          <w:sz w:val="32"/>
          <w:szCs w:val="32"/>
        </w:rPr>
        <w:t>1391</w:t>
      </w:r>
      <w:r w:rsidR="00A43683" w:rsidRPr="00076112">
        <w:rPr>
          <w:rFonts w:ascii="仿宋_GB2312" w:eastAsia="仿宋_GB2312" w:hAnsi="宋体"/>
          <w:sz w:val="32"/>
          <w:szCs w:val="32"/>
        </w:rPr>
        <w:t>3327195</w:t>
      </w:r>
    </w:p>
    <w:p w14:paraId="6D1CE80A" w14:textId="77777777" w:rsidR="00076112" w:rsidRDefault="00076112" w:rsidP="006C7539">
      <w:pPr>
        <w:pStyle w:val="3"/>
        <w:numPr>
          <w:ilvl w:val="0"/>
          <w:numId w:val="0"/>
        </w:num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31EBE6FD" w14:textId="77777777" w:rsidR="00076112" w:rsidRDefault="00076112" w:rsidP="00076112">
      <w:pPr>
        <w:spacing w:line="540" w:lineRule="exact"/>
        <w:rPr>
          <w:rFonts w:ascii="仿宋_GB2312" w:eastAsia="仿宋_GB2312" w:hAnsi="宋体"/>
          <w:sz w:val="32"/>
          <w:szCs w:val="32"/>
        </w:rPr>
      </w:pPr>
      <w:r w:rsidRPr="00C32CD3">
        <w:rPr>
          <w:rFonts w:ascii="仿宋_GB2312" w:eastAsia="仿宋_GB2312" w:hAnsi="宋体" w:hint="eastAsia"/>
          <w:sz w:val="32"/>
          <w:szCs w:val="32"/>
        </w:rPr>
        <w:t>附件：投标参加确认函</w:t>
      </w:r>
    </w:p>
    <w:p w14:paraId="6083CF50" w14:textId="77777777" w:rsidR="00682D49" w:rsidRPr="00076112" w:rsidRDefault="00682D49" w:rsidP="006C7539">
      <w:pPr>
        <w:pStyle w:val="a5"/>
        <w:snapToGrid w:val="0"/>
        <w:ind w:firstLine="200"/>
        <w:jc w:val="right"/>
        <w:rPr>
          <w:rFonts w:ascii="仿宋_GB2312" w:eastAsia="仿宋_GB2312" w:hAnsi="宋体"/>
          <w:kern w:val="2"/>
          <w:sz w:val="32"/>
          <w:szCs w:val="32"/>
        </w:rPr>
      </w:pPr>
    </w:p>
    <w:p w14:paraId="3BB50D80" w14:textId="77777777" w:rsidR="00682D49" w:rsidRPr="00076112" w:rsidRDefault="00682D49" w:rsidP="006C7539">
      <w:pPr>
        <w:pStyle w:val="a5"/>
        <w:snapToGrid w:val="0"/>
        <w:ind w:firstLine="200"/>
        <w:jc w:val="right"/>
        <w:rPr>
          <w:rFonts w:ascii="仿宋_GB2312" w:eastAsia="仿宋_GB2312" w:hAnsi="宋体"/>
          <w:kern w:val="2"/>
          <w:sz w:val="32"/>
          <w:szCs w:val="32"/>
        </w:rPr>
      </w:pPr>
    </w:p>
    <w:p w14:paraId="2BD3AE62" w14:textId="77777777" w:rsidR="006C7539" w:rsidRPr="00076112" w:rsidRDefault="006C7539" w:rsidP="00076112">
      <w:pPr>
        <w:pStyle w:val="a5"/>
        <w:snapToGrid w:val="0"/>
        <w:ind w:right="480" w:firstLineChars="750" w:firstLine="2400"/>
        <w:rPr>
          <w:rFonts w:ascii="仿宋_GB2312" w:eastAsia="仿宋_GB2312" w:hAnsi="宋体"/>
          <w:kern w:val="2"/>
          <w:sz w:val="32"/>
          <w:szCs w:val="32"/>
        </w:rPr>
      </w:pPr>
      <w:r w:rsidRPr="00076112">
        <w:rPr>
          <w:rFonts w:ascii="仿宋_GB2312" w:eastAsia="仿宋_GB2312" w:hAnsi="宋体" w:hint="eastAsia"/>
          <w:kern w:val="2"/>
          <w:sz w:val="32"/>
          <w:szCs w:val="32"/>
        </w:rPr>
        <w:t>采购人：中石化南京化工机械有限公司</w:t>
      </w:r>
    </w:p>
    <w:p w14:paraId="72D5B8FE" w14:textId="7439AA03" w:rsidR="006C7539" w:rsidRPr="00076112" w:rsidRDefault="00076112" w:rsidP="006C7539">
      <w:pPr>
        <w:tabs>
          <w:tab w:val="left" w:pos="3060"/>
        </w:tabs>
        <w:adjustRightInd w:val="0"/>
        <w:snapToGrid w:val="0"/>
        <w:ind w:right="48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="006C7539" w:rsidRPr="00076112">
        <w:rPr>
          <w:rFonts w:ascii="仿宋_GB2312" w:eastAsia="仿宋_GB2312" w:hAnsi="宋体" w:hint="eastAsia"/>
          <w:sz w:val="32"/>
          <w:szCs w:val="32"/>
        </w:rPr>
        <w:t>2021</w:t>
      </w:r>
      <w:r w:rsidR="006C7539" w:rsidRPr="00076112">
        <w:rPr>
          <w:rFonts w:ascii="仿宋_GB2312" w:eastAsia="仿宋_GB2312" w:hAnsi="宋体"/>
          <w:sz w:val="32"/>
          <w:szCs w:val="32"/>
        </w:rPr>
        <w:t>年</w:t>
      </w:r>
      <w:r w:rsidR="006C7539" w:rsidRPr="00076112">
        <w:rPr>
          <w:rFonts w:ascii="仿宋_GB2312" w:eastAsia="仿宋_GB2312" w:hAnsi="宋体" w:hint="eastAsia"/>
          <w:sz w:val="32"/>
          <w:szCs w:val="32"/>
        </w:rPr>
        <w:t>12</w:t>
      </w:r>
      <w:r w:rsidR="006C7539" w:rsidRPr="00076112">
        <w:rPr>
          <w:rFonts w:ascii="仿宋_GB2312" w:eastAsia="仿宋_GB2312" w:hAnsi="宋体"/>
          <w:sz w:val="32"/>
          <w:szCs w:val="32"/>
        </w:rPr>
        <w:t>月</w:t>
      </w:r>
      <w:r w:rsidR="00A43683" w:rsidRPr="00076112">
        <w:rPr>
          <w:rFonts w:ascii="仿宋_GB2312" w:eastAsia="仿宋_GB2312" w:hAnsi="宋体"/>
          <w:sz w:val="32"/>
          <w:szCs w:val="32"/>
        </w:rPr>
        <w:t>1</w:t>
      </w:r>
      <w:r w:rsidR="00BE1BCB" w:rsidRPr="00076112">
        <w:rPr>
          <w:rFonts w:ascii="仿宋_GB2312" w:eastAsia="仿宋_GB2312" w:hAnsi="宋体"/>
          <w:sz w:val="32"/>
          <w:szCs w:val="32"/>
        </w:rPr>
        <w:t>3</w:t>
      </w:r>
      <w:r w:rsidR="006C7539" w:rsidRPr="00076112">
        <w:rPr>
          <w:rFonts w:ascii="仿宋_GB2312" w:eastAsia="仿宋_GB2312" w:hAnsi="宋体"/>
          <w:sz w:val="32"/>
          <w:szCs w:val="32"/>
        </w:rPr>
        <w:t>日</w:t>
      </w:r>
    </w:p>
    <w:p w14:paraId="0C26EED9" w14:textId="77777777" w:rsidR="00C928FB" w:rsidRDefault="00C928FB"/>
    <w:p w14:paraId="4CA5B700" w14:textId="77777777" w:rsidR="006C7539" w:rsidRDefault="006C7539"/>
    <w:p w14:paraId="0C6A4F5F" w14:textId="77777777" w:rsidR="006C7539" w:rsidRDefault="006C7539"/>
    <w:p w14:paraId="6573B737" w14:textId="77777777" w:rsidR="006C7539" w:rsidRDefault="006C7539"/>
    <w:p w14:paraId="2348B2AB" w14:textId="77777777" w:rsidR="006C7539" w:rsidRDefault="006C7539"/>
    <w:p w14:paraId="36FAFD00" w14:textId="77777777" w:rsidR="006C7539" w:rsidRPr="00076112" w:rsidRDefault="006C7539" w:rsidP="00682D49">
      <w:pPr>
        <w:pStyle w:val="2"/>
        <w:pageBreakBefore/>
        <w:spacing w:afterLines="100" w:after="312"/>
        <w:rPr>
          <w:rFonts w:ascii="仿宋_GB2312" w:eastAsia="仿宋_GB2312"/>
          <w:b w:val="0"/>
          <w:sz w:val="32"/>
        </w:rPr>
      </w:pPr>
      <w:bookmarkStart w:id="3" w:name="_Toc526793286"/>
      <w:bookmarkStart w:id="4" w:name="_Toc20642679"/>
      <w:r w:rsidRPr="00076112">
        <w:rPr>
          <w:rFonts w:ascii="仿宋_GB2312" w:eastAsia="仿宋_GB2312"/>
          <w:b w:val="0"/>
          <w:sz w:val="32"/>
        </w:rPr>
        <w:lastRenderedPageBreak/>
        <w:t>附件：</w:t>
      </w:r>
      <w:r w:rsidRPr="00076112">
        <w:rPr>
          <w:rFonts w:ascii="仿宋_GB2312" w:eastAsia="仿宋_GB2312" w:hint="eastAsia"/>
          <w:b w:val="0"/>
          <w:sz w:val="32"/>
        </w:rPr>
        <w:t>采购公告参加确认函</w:t>
      </w:r>
      <w:bookmarkEnd w:id="3"/>
      <w:bookmarkEnd w:id="4"/>
    </w:p>
    <w:p w14:paraId="55C8A94A" w14:textId="77777777" w:rsidR="006C7539" w:rsidRPr="00076112" w:rsidRDefault="006C7539" w:rsidP="006C753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76112">
        <w:rPr>
          <w:rFonts w:asciiTheme="majorEastAsia" w:eastAsiaTheme="majorEastAsia" w:hAnsiTheme="majorEastAsia" w:hint="eastAsia"/>
          <w:b/>
          <w:sz w:val="44"/>
          <w:szCs w:val="44"/>
        </w:rPr>
        <w:t>投标参加确认函</w:t>
      </w:r>
    </w:p>
    <w:p w14:paraId="0E134FE1" w14:textId="77777777" w:rsidR="006C7539" w:rsidRPr="00DC6DAB" w:rsidRDefault="006C7539" w:rsidP="006C7539">
      <w:pPr>
        <w:rPr>
          <w:rFonts w:ascii="宋体" w:hAnsi="宋体"/>
        </w:rPr>
      </w:pPr>
    </w:p>
    <w:p w14:paraId="15EC35F8" w14:textId="77777777" w:rsidR="006C7539" w:rsidRPr="00076112" w:rsidRDefault="006C7539" w:rsidP="006C7539">
      <w:pPr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采购人</w:t>
      </w:r>
      <w:r w:rsidRPr="00076112">
        <w:rPr>
          <w:rFonts w:ascii="仿宋_GB2312" w:eastAsia="仿宋_GB2312" w:hAnsi="宋体"/>
          <w:sz w:val="32"/>
          <w:szCs w:val="32"/>
        </w:rPr>
        <w:t>：</w:t>
      </w:r>
      <w:r w:rsidRPr="00076112">
        <w:rPr>
          <w:rFonts w:ascii="仿宋_GB2312" w:eastAsia="仿宋_GB2312" w:hAnsi="宋体" w:hint="eastAsia"/>
          <w:sz w:val="32"/>
          <w:szCs w:val="32"/>
        </w:rPr>
        <w:t>中石化南京化工机械有限公司</w:t>
      </w:r>
    </w:p>
    <w:p w14:paraId="21DF2CA8" w14:textId="77777777" w:rsidR="00156D07" w:rsidRPr="00DC6DAB" w:rsidRDefault="00156D07" w:rsidP="006C7539">
      <w:pPr>
        <w:rPr>
          <w:rFonts w:ascii="宋体" w:hAnsi="宋体"/>
        </w:rPr>
      </w:pPr>
    </w:p>
    <w:p w14:paraId="09C10067" w14:textId="561FE493" w:rsidR="006C7539" w:rsidRPr="00076112" w:rsidRDefault="006C7539" w:rsidP="0007611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/>
          <w:sz w:val="32"/>
          <w:szCs w:val="32"/>
        </w:rPr>
        <w:t>我</w:t>
      </w:r>
      <w:r w:rsidRPr="00076112">
        <w:rPr>
          <w:rFonts w:ascii="仿宋_GB2312" w:eastAsia="仿宋_GB2312" w:hAnsi="宋体" w:hint="eastAsia"/>
          <w:sz w:val="32"/>
          <w:szCs w:val="32"/>
        </w:rPr>
        <w:t>方</w:t>
      </w:r>
      <w:r w:rsidRPr="00076112">
        <w:rPr>
          <w:rFonts w:ascii="仿宋_GB2312" w:eastAsia="仿宋_GB2312" w:hAnsi="宋体"/>
          <w:sz w:val="32"/>
          <w:szCs w:val="32"/>
        </w:rPr>
        <w:t>已</w:t>
      </w:r>
      <w:r w:rsidRPr="00076112">
        <w:rPr>
          <w:rFonts w:ascii="仿宋_GB2312" w:eastAsia="仿宋_GB2312" w:hAnsi="宋体" w:hint="eastAsia"/>
          <w:sz w:val="32"/>
          <w:szCs w:val="32"/>
        </w:rPr>
        <w:t>知晓你方于2021年12月</w:t>
      </w:r>
      <w:r w:rsidR="006D7B46" w:rsidRPr="00076112">
        <w:rPr>
          <w:rFonts w:ascii="仿宋_GB2312" w:eastAsia="仿宋_GB2312" w:hAnsi="宋体"/>
          <w:sz w:val="32"/>
          <w:szCs w:val="32"/>
        </w:rPr>
        <w:t>1</w:t>
      </w:r>
      <w:r w:rsidR="00BE1BCB" w:rsidRPr="00076112">
        <w:rPr>
          <w:rFonts w:ascii="仿宋_GB2312" w:eastAsia="仿宋_GB2312" w:hAnsi="宋体"/>
          <w:sz w:val="32"/>
          <w:szCs w:val="32"/>
        </w:rPr>
        <w:t>3</w:t>
      </w:r>
      <w:r w:rsidRPr="00076112">
        <w:rPr>
          <w:rFonts w:ascii="仿宋_GB2312" w:eastAsia="仿宋_GB2312" w:hAnsi="宋体" w:hint="eastAsia"/>
          <w:sz w:val="32"/>
          <w:szCs w:val="32"/>
        </w:rPr>
        <w:t>日发出的《</w:t>
      </w:r>
      <w:r w:rsidR="006D7B46" w:rsidRPr="00076112">
        <w:rPr>
          <w:rFonts w:ascii="仿宋_GB2312" w:eastAsia="仿宋_GB2312" w:hAnsi="宋体" w:hint="eastAsia"/>
          <w:sz w:val="32"/>
          <w:szCs w:val="32"/>
        </w:rPr>
        <w:t>化机公司2022年度空压机维保框架合同</w:t>
      </w:r>
      <w:r w:rsidRPr="00076112">
        <w:rPr>
          <w:rFonts w:ascii="仿宋_GB2312" w:eastAsia="仿宋_GB2312" w:hAnsi="宋体" w:hint="eastAsia"/>
          <w:sz w:val="32"/>
          <w:szCs w:val="32"/>
        </w:rPr>
        <w:t>采购公告》，确认参加投标。</w:t>
      </w:r>
    </w:p>
    <w:p w14:paraId="4C391AF3" w14:textId="77777777" w:rsidR="006C7539" w:rsidRPr="00076112" w:rsidRDefault="006C7539" w:rsidP="0007611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/>
          <w:sz w:val="32"/>
          <w:szCs w:val="32"/>
        </w:rPr>
        <w:t>我</w:t>
      </w:r>
      <w:r w:rsidRPr="00076112">
        <w:rPr>
          <w:rFonts w:ascii="仿宋_GB2312" w:eastAsia="仿宋_GB2312" w:hAnsi="宋体" w:hint="eastAsia"/>
          <w:sz w:val="32"/>
          <w:szCs w:val="32"/>
        </w:rPr>
        <w:t>方</w:t>
      </w:r>
      <w:r w:rsidRPr="00076112">
        <w:rPr>
          <w:rFonts w:ascii="仿宋_GB2312" w:eastAsia="仿宋_GB2312" w:hAnsi="宋体"/>
          <w:sz w:val="32"/>
          <w:szCs w:val="32"/>
        </w:rPr>
        <w:t>联系人信息如下：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1220"/>
        <w:gridCol w:w="1561"/>
        <w:gridCol w:w="651"/>
        <w:gridCol w:w="651"/>
        <w:gridCol w:w="1171"/>
        <w:gridCol w:w="1169"/>
        <w:gridCol w:w="1139"/>
      </w:tblGrid>
      <w:tr w:rsidR="006C7539" w:rsidRPr="00DC6DAB" w14:paraId="5990C7DF" w14:textId="77777777" w:rsidTr="00FC4EC4">
        <w:trPr>
          <w:trHeight w:val="567"/>
        </w:trPr>
        <w:tc>
          <w:tcPr>
            <w:tcW w:w="563" w:type="pct"/>
            <w:vMerge w:val="restart"/>
            <w:vAlign w:val="center"/>
          </w:tcPr>
          <w:p w14:paraId="45CBCA92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联系人</w:t>
            </w:r>
          </w:p>
        </w:tc>
        <w:tc>
          <w:tcPr>
            <w:tcW w:w="716" w:type="pct"/>
            <w:vAlign w:val="center"/>
          </w:tcPr>
          <w:p w14:paraId="36272B44" w14:textId="77777777" w:rsidR="006C7539" w:rsidRPr="00DC6DAB" w:rsidRDefault="006C7539" w:rsidP="00FC4EC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姓名</w:t>
            </w:r>
          </w:p>
        </w:tc>
        <w:tc>
          <w:tcPr>
            <w:tcW w:w="916" w:type="pct"/>
            <w:vAlign w:val="center"/>
          </w:tcPr>
          <w:p w14:paraId="17B39C95" w14:textId="77777777" w:rsidR="006C7539" w:rsidRPr="00DC6DAB" w:rsidRDefault="006C7539" w:rsidP="00FC4EC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 w14:paraId="608AC18A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性别</w:t>
            </w:r>
          </w:p>
        </w:tc>
        <w:tc>
          <w:tcPr>
            <w:tcW w:w="382" w:type="pct"/>
            <w:vAlign w:val="center"/>
          </w:tcPr>
          <w:p w14:paraId="462FBAED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7" w:type="pct"/>
            <w:vAlign w:val="center"/>
          </w:tcPr>
          <w:p w14:paraId="3022F03D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 w14:paraId="47671B58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C7539" w:rsidRPr="00DC6DAB" w14:paraId="6805E84C" w14:textId="77777777" w:rsidTr="00FC4EC4">
        <w:trPr>
          <w:trHeight w:val="567"/>
        </w:trPr>
        <w:tc>
          <w:tcPr>
            <w:tcW w:w="563" w:type="pct"/>
            <w:vMerge/>
            <w:vAlign w:val="center"/>
          </w:tcPr>
          <w:p w14:paraId="2250AC1A" w14:textId="77777777" w:rsidR="006C7539" w:rsidRPr="00DC6DAB" w:rsidRDefault="006C7539" w:rsidP="00FC4EC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0BE71F1D" w14:textId="77777777" w:rsidR="006C7539" w:rsidRPr="00DC6DAB" w:rsidRDefault="006C7539" w:rsidP="00FC4EC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 w14:paraId="3CA161D2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82" w:type="pct"/>
            <w:vAlign w:val="center"/>
          </w:tcPr>
          <w:p w14:paraId="1632774E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职务</w:t>
            </w:r>
          </w:p>
        </w:tc>
        <w:tc>
          <w:tcPr>
            <w:tcW w:w="687" w:type="pct"/>
            <w:vAlign w:val="center"/>
          </w:tcPr>
          <w:p w14:paraId="29179FCA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0A59C18F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固定电话</w:t>
            </w:r>
          </w:p>
        </w:tc>
        <w:tc>
          <w:tcPr>
            <w:tcW w:w="668" w:type="pct"/>
            <w:vAlign w:val="center"/>
          </w:tcPr>
          <w:p w14:paraId="30632EC4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C7539" w:rsidRPr="00DC6DAB" w14:paraId="560BC26B" w14:textId="77777777" w:rsidTr="00FC4EC4">
        <w:trPr>
          <w:trHeight w:val="567"/>
        </w:trPr>
        <w:tc>
          <w:tcPr>
            <w:tcW w:w="563" w:type="pct"/>
            <w:vMerge/>
            <w:vAlign w:val="center"/>
          </w:tcPr>
          <w:p w14:paraId="45AD964F" w14:textId="77777777" w:rsidR="006C7539" w:rsidRPr="00DC6DAB" w:rsidRDefault="006C7539" w:rsidP="00FC4EC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2F6C215A" w14:textId="77777777" w:rsidR="006C7539" w:rsidRPr="00DC6DAB" w:rsidRDefault="006C7539" w:rsidP="00FC4EC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 w14:paraId="62484C90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86" w:type="pct"/>
            <w:vAlign w:val="center"/>
          </w:tcPr>
          <w:p w14:paraId="0AAE2C79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传真</w:t>
            </w:r>
          </w:p>
        </w:tc>
        <w:tc>
          <w:tcPr>
            <w:tcW w:w="668" w:type="pct"/>
            <w:vAlign w:val="center"/>
          </w:tcPr>
          <w:p w14:paraId="56ECD09C" w14:textId="77777777" w:rsidR="006C7539" w:rsidRPr="00DC6DAB" w:rsidRDefault="006C7539" w:rsidP="00FC4EC4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</w:tc>
      </w:tr>
      <w:tr w:rsidR="006C7539" w:rsidRPr="00DC6DAB" w14:paraId="2C747CCC" w14:textId="77777777" w:rsidTr="00FC4EC4">
        <w:trPr>
          <w:trHeight w:val="567"/>
        </w:trPr>
        <w:tc>
          <w:tcPr>
            <w:tcW w:w="563" w:type="pct"/>
            <w:vMerge/>
            <w:vAlign w:val="center"/>
          </w:tcPr>
          <w:p w14:paraId="1C2E633B" w14:textId="77777777" w:rsidR="006C7539" w:rsidRPr="00DC6DAB" w:rsidRDefault="006C7539" w:rsidP="00FC4EC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3AA1988A" w14:textId="77777777" w:rsidR="006C7539" w:rsidRPr="00DC6DAB" w:rsidRDefault="006C7539" w:rsidP="00FC4EC4">
            <w:pPr>
              <w:spacing w:line="240" w:lineRule="auto"/>
              <w:jc w:val="left"/>
              <w:rPr>
                <w:sz w:val="21"/>
                <w:szCs w:val="21"/>
              </w:rPr>
            </w:pPr>
            <w:r w:rsidRPr="00DC6DAB">
              <w:rPr>
                <w:sz w:val="21"/>
                <w:szCs w:val="21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 w14:paraId="6465B242" w14:textId="77777777" w:rsidR="006C7539" w:rsidRPr="00DC6DAB" w:rsidRDefault="006C7539" w:rsidP="00FC4EC4">
            <w:pPr>
              <w:spacing w:line="240" w:lineRule="auto"/>
              <w:rPr>
                <w:sz w:val="21"/>
                <w:szCs w:val="21"/>
              </w:rPr>
            </w:pPr>
          </w:p>
        </w:tc>
      </w:tr>
    </w:tbl>
    <w:p w14:paraId="0BE46A64" w14:textId="77777777" w:rsidR="006C7539" w:rsidRDefault="006C7539" w:rsidP="006C7539">
      <w:pPr>
        <w:wordWrap w:val="0"/>
        <w:spacing w:line="480" w:lineRule="auto"/>
        <w:ind w:right="735" w:firstLineChars="2150" w:firstLine="5160"/>
      </w:pPr>
    </w:p>
    <w:p w14:paraId="5F936E5A" w14:textId="77777777" w:rsidR="00076112" w:rsidRPr="00DC6DAB" w:rsidRDefault="00076112" w:rsidP="006C7539">
      <w:pPr>
        <w:wordWrap w:val="0"/>
        <w:spacing w:line="480" w:lineRule="auto"/>
        <w:ind w:right="735" w:firstLineChars="2150" w:firstLine="5160"/>
        <w:rPr>
          <w:rFonts w:hint="eastAsia"/>
        </w:rPr>
      </w:pPr>
    </w:p>
    <w:p w14:paraId="54D22E5B" w14:textId="77777777" w:rsidR="006C7539" w:rsidRPr="00076112" w:rsidRDefault="006C7539" w:rsidP="00076112">
      <w:pPr>
        <w:wordWrap w:val="0"/>
        <w:spacing w:line="480" w:lineRule="auto"/>
        <w:ind w:right="1375" w:firstLineChars="1300" w:firstLine="4160"/>
        <w:rPr>
          <w:rFonts w:ascii="仿宋_GB2312" w:eastAsia="仿宋_GB2312" w:hAnsi="宋体"/>
          <w:sz w:val="32"/>
          <w:szCs w:val="32"/>
        </w:rPr>
      </w:pPr>
      <w:bookmarkStart w:id="5" w:name="_GoBack"/>
      <w:bookmarkEnd w:id="5"/>
      <w:r w:rsidRPr="00076112">
        <w:rPr>
          <w:rFonts w:ascii="仿宋_GB2312" w:eastAsia="仿宋_GB2312" w:hAnsi="宋体" w:hint="eastAsia"/>
          <w:sz w:val="32"/>
          <w:szCs w:val="32"/>
        </w:rPr>
        <w:t>承包商：（盖单位章）</w:t>
      </w:r>
    </w:p>
    <w:p w14:paraId="1E494376" w14:textId="77777777" w:rsidR="006C7539" w:rsidRPr="00076112" w:rsidRDefault="006C7539" w:rsidP="00076112">
      <w:pPr>
        <w:wordWrap w:val="0"/>
        <w:spacing w:line="480" w:lineRule="auto"/>
        <w:ind w:right="1375" w:firstLineChars="1350" w:firstLine="4320"/>
        <w:rPr>
          <w:rFonts w:ascii="仿宋_GB2312" w:eastAsia="仿宋_GB2312" w:hAnsi="宋体"/>
          <w:sz w:val="32"/>
          <w:szCs w:val="32"/>
        </w:rPr>
      </w:pPr>
      <w:r w:rsidRPr="00076112">
        <w:rPr>
          <w:rFonts w:ascii="仿宋_GB2312" w:eastAsia="仿宋_GB2312" w:hAnsi="宋体" w:hint="eastAsia"/>
          <w:sz w:val="32"/>
          <w:szCs w:val="32"/>
        </w:rPr>
        <w:t>xxxx</w:t>
      </w:r>
      <w:r w:rsidRPr="00076112">
        <w:rPr>
          <w:rFonts w:ascii="仿宋_GB2312" w:eastAsia="仿宋_GB2312" w:hAnsi="宋体"/>
          <w:sz w:val="32"/>
          <w:szCs w:val="32"/>
        </w:rPr>
        <w:t>年</w:t>
      </w:r>
      <w:r w:rsidRPr="00076112">
        <w:rPr>
          <w:rFonts w:ascii="仿宋_GB2312" w:eastAsia="仿宋_GB2312" w:hAnsi="宋体" w:hint="eastAsia"/>
          <w:sz w:val="32"/>
          <w:szCs w:val="32"/>
        </w:rPr>
        <w:t>xx</w:t>
      </w:r>
      <w:r w:rsidRPr="00076112">
        <w:rPr>
          <w:rFonts w:ascii="仿宋_GB2312" w:eastAsia="仿宋_GB2312" w:hAnsi="宋体"/>
          <w:sz w:val="32"/>
          <w:szCs w:val="32"/>
        </w:rPr>
        <w:t>月</w:t>
      </w:r>
      <w:r w:rsidRPr="00076112">
        <w:rPr>
          <w:rFonts w:ascii="仿宋_GB2312" w:eastAsia="仿宋_GB2312" w:hAnsi="宋体" w:hint="eastAsia"/>
          <w:sz w:val="32"/>
          <w:szCs w:val="32"/>
        </w:rPr>
        <w:t>xx</w:t>
      </w:r>
      <w:r w:rsidRPr="00076112">
        <w:rPr>
          <w:rFonts w:ascii="仿宋_GB2312" w:eastAsia="仿宋_GB2312" w:hAnsi="宋体"/>
          <w:sz w:val="32"/>
          <w:szCs w:val="32"/>
        </w:rPr>
        <w:t>日</w:t>
      </w:r>
    </w:p>
    <w:p w14:paraId="7BADB6A4" w14:textId="77777777" w:rsidR="006C7539" w:rsidRPr="006C7539" w:rsidRDefault="006C7539"/>
    <w:sectPr w:rsidR="006C7539" w:rsidRPr="006C7539" w:rsidSect="00C92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2780" w14:textId="77777777" w:rsidR="00C70160" w:rsidRDefault="00C70160" w:rsidP="006C7539">
      <w:pPr>
        <w:spacing w:line="240" w:lineRule="auto"/>
      </w:pPr>
      <w:r>
        <w:separator/>
      </w:r>
    </w:p>
  </w:endnote>
  <w:endnote w:type="continuationSeparator" w:id="0">
    <w:p w14:paraId="16828DCA" w14:textId="77777777" w:rsidR="00C70160" w:rsidRDefault="00C70160" w:rsidP="006C7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60BB3" w14:textId="77777777" w:rsidR="00C70160" w:rsidRDefault="00C70160" w:rsidP="006C7539">
      <w:pPr>
        <w:spacing w:line="240" w:lineRule="auto"/>
      </w:pPr>
      <w:r>
        <w:separator/>
      </w:r>
    </w:p>
  </w:footnote>
  <w:footnote w:type="continuationSeparator" w:id="0">
    <w:p w14:paraId="15FE0E1C" w14:textId="77777777" w:rsidR="00C70160" w:rsidRDefault="00C70160" w:rsidP="006C75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141D9"/>
    <w:multiLevelType w:val="multilevel"/>
    <w:tmpl w:val="02F82C86"/>
    <w:lvl w:ilvl="0">
      <w:start w:val="1"/>
      <w:numFmt w:val="decimal"/>
      <w:pStyle w:val="3"/>
      <w:lvlText w:val="%1."/>
      <w:lvlJc w:val="left"/>
      <w:pPr>
        <w:tabs>
          <w:tab w:val="num" w:pos="0"/>
        </w:tabs>
        <w:ind w:left="284" w:hanging="284"/>
      </w:pPr>
      <w:rPr>
        <w:rFonts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405" w:hanging="405"/>
      </w:pPr>
      <w:rPr>
        <w:rFonts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Ansi="Times New Roman" w:hint="default"/>
      </w:rPr>
    </w:lvl>
  </w:abstractNum>
  <w:abstractNum w:abstractNumId="1">
    <w:nsid w:val="7AD765CA"/>
    <w:multiLevelType w:val="hybridMultilevel"/>
    <w:tmpl w:val="C77C6EC6"/>
    <w:lvl w:ilvl="0" w:tplc="03CAC4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539"/>
    <w:rsid w:val="00076112"/>
    <w:rsid w:val="000962CA"/>
    <w:rsid w:val="000A4146"/>
    <w:rsid w:val="000C612D"/>
    <w:rsid w:val="00156D07"/>
    <w:rsid w:val="00171C04"/>
    <w:rsid w:val="002D71B7"/>
    <w:rsid w:val="00342DC6"/>
    <w:rsid w:val="003B2FAE"/>
    <w:rsid w:val="00682D49"/>
    <w:rsid w:val="006C7539"/>
    <w:rsid w:val="006D7B46"/>
    <w:rsid w:val="007015AA"/>
    <w:rsid w:val="008E7BB6"/>
    <w:rsid w:val="00916B67"/>
    <w:rsid w:val="00A43683"/>
    <w:rsid w:val="00A7017E"/>
    <w:rsid w:val="00B25F90"/>
    <w:rsid w:val="00BA1B48"/>
    <w:rsid w:val="00BE1BCB"/>
    <w:rsid w:val="00C70160"/>
    <w:rsid w:val="00C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1CE9A"/>
  <w15:docId w15:val="{63ED70ED-FC42-4368-B876-33213FFC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39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合同标题,卷标题,Part,IPMT Fax Heading,章"/>
    <w:basedOn w:val="a"/>
    <w:next w:val="a"/>
    <w:link w:val="1Char"/>
    <w:qFormat/>
    <w:rsid w:val="006C753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sect 1.2,章标题,标题 2 Char Char Char Char Char Char Char Char Char Char Char Char,Major,Chapter Title,l2,2nd level,Header 2,Titre2,Head 2,H2,H21,R2,Level 2 Topic Heading,sect 1.21,H22,sect 1.22,H211,sect 1.211,H23,sect 1.23,H212,sect 1.212,prop2,H24"/>
    <w:basedOn w:val="a"/>
    <w:next w:val="a"/>
    <w:link w:val="2Char"/>
    <w:qFormat/>
    <w:rsid w:val="006C7539"/>
    <w:pPr>
      <w:keepNext/>
      <w:keepLines/>
      <w:outlineLvl w:val="1"/>
    </w:pPr>
    <w:rPr>
      <w:rFonts w:ascii="Arial" w:hAnsi="Arial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539"/>
    <w:rPr>
      <w:sz w:val="18"/>
      <w:szCs w:val="18"/>
    </w:rPr>
  </w:style>
  <w:style w:type="character" w:customStyle="1" w:styleId="1Char">
    <w:name w:val="标题 1 Char"/>
    <w:aliases w:val="合同标题 Char,卷标题 Char,Part Char,IPMT Fax Heading Char,章 Char"/>
    <w:basedOn w:val="a0"/>
    <w:link w:val="1"/>
    <w:rsid w:val="006C753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,sect 1.2 Char,章标题 Char,标题 2 Char Char Char Char Char Char Char Char Char Char Char Char Char,Major Char,Chapter Title Char,l2 Char,2nd level Char,Header 2 Char,Titre2 Char,Head 2 Char,H2 Char,H21 Char,R2 Char,Level 2 Topic Heading Char"/>
    <w:basedOn w:val="a0"/>
    <w:link w:val="2"/>
    <w:rsid w:val="006C7539"/>
    <w:rPr>
      <w:rFonts w:ascii="Arial" w:eastAsia="宋体" w:hAnsi="Arial" w:cs="Times New Roman"/>
      <w:b/>
      <w:bCs/>
      <w:kern w:val="0"/>
      <w:sz w:val="24"/>
      <w:szCs w:val="32"/>
    </w:rPr>
  </w:style>
  <w:style w:type="paragraph" w:styleId="a5">
    <w:name w:val="Plain Text"/>
    <w:aliases w:val="普通文字 Char,普通文字 Char Char Char Char Char,普通文字 Char Char Char Char Char Char Char,普通文字 + Times New Roman,行距: 固定值 20 磅,首行缩进:  0.74 字符 Char,普通文字 Char Char Char Char Char Char ,普通文字 Char Char Char Char Char Char Char Char,纯文本 Char1 Char Char,普通文"/>
    <w:basedOn w:val="a"/>
    <w:link w:val="Char1"/>
    <w:rsid w:val="006C7539"/>
    <w:rPr>
      <w:rFonts w:ascii="宋体" w:hAnsi="Courier New"/>
      <w:kern w:val="0"/>
      <w:sz w:val="20"/>
      <w:szCs w:val="21"/>
    </w:rPr>
  </w:style>
  <w:style w:type="character" w:customStyle="1" w:styleId="Char2">
    <w:name w:val="纯文本 Char"/>
    <w:basedOn w:val="a0"/>
    <w:uiPriority w:val="99"/>
    <w:semiHidden/>
    <w:rsid w:val="006C7539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 Char,普通文字 Char Char Char Char Char Char,普通文字 Char Char Char Char Char Char Char Char1,普通文字 + Times New Roman Char,行距: 固定值 20 磅 Char,首行缩进:  0.74 字符 Char Char,普通文字 Char Char Char Char Char Char  Char,纯文本 Char1 Char Char Char,普通文 Char"/>
    <w:link w:val="a5"/>
    <w:rsid w:val="006C7539"/>
    <w:rPr>
      <w:rFonts w:ascii="宋体" w:eastAsia="宋体" w:hAnsi="Courier New" w:cs="Times New Roman"/>
      <w:kern w:val="0"/>
      <w:sz w:val="20"/>
      <w:szCs w:val="21"/>
    </w:rPr>
  </w:style>
  <w:style w:type="paragraph" w:customStyle="1" w:styleId="3">
    <w:name w:val="样式3"/>
    <w:basedOn w:val="a"/>
    <w:rsid w:val="006C7539"/>
    <w:pPr>
      <w:numPr>
        <w:numId w:val="1"/>
      </w:numPr>
      <w:jc w:val="left"/>
    </w:pPr>
  </w:style>
  <w:style w:type="paragraph" w:styleId="a6">
    <w:name w:val="List Paragraph"/>
    <w:basedOn w:val="a"/>
    <w:uiPriority w:val="34"/>
    <w:qFormat/>
    <w:rsid w:val="00A43683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25A518-25B3-46B5-B6B3-1A721C9CFEEF}"/>
</file>

<file path=customXml/itemProps2.xml><?xml version="1.0" encoding="utf-8"?>
<ds:datastoreItem xmlns:ds="http://schemas.openxmlformats.org/officeDocument/2006/customXml" ds:itemID="{E1FB2232-C7EB-434C-8DF5-638BA373042F}"/>
</file>

<file path=customXml/itemProps3.xml><?xml version="1.0" encoding="utf-8"?>
<ds:datastoreItem xmlns:ds="http://schemas.openxmlformats.org/officeDocument/2006/customXml" ds:itemID="{99835FD6-D498-47AF-A0AF-9B2E0BF49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136</Words>
  <Characters>778</Characters>
  <Application>Microsoft Office Word</Application>
  <DocSecurity>0</DocSecurity>
  <Lines>6</Lines>
  <Paragraphs>1</Paragraphs>
  <ScaleCrop>false</ScaleCrop>
  <Company>Sinopec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刘多多</dc:creator>
  <cp:keywords/>
  <dc:description/>
  <cp:lastModifiedBy>叶建民</cp:lastModifiedBy>
  <cp:revision>12</cp:revision>
  <dcterms:created xsi:type="dcterms:W3CDTF">2021-12-07T02:53:00Z</dcterms:created>
  <dcterms:modified xsi:type="dcterms:W3CDTF">2021-12-13T08:53:00Z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