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61" w:rsidRPr="00FD7B61" w:rsidRDefault="00FD7B61" w:rsidP="00FD7B61">
      <w:pPr>
        <w:jc w:val="center"/>
        <w:rPr>
          <w:rFonts w:asciiTheme="majorEastAsia" w:eastAsiaTheme="majorEastAsia" w:hAnsiTheme="majorEastAsia"/>
          <w:b/>
          <w:bCs/>
          <w:color w:val="000000" w:themeColor="text1"/>
          <w:sz w:val="44"/>
          <w:szCs w:val="44"/>
        </w:rPr>
      </w:pPr>
      <w:r w:rsidRPr="00FD7B61">
        <w:rPr>
          <w:rFonts w:asciiTheme="majorEastAsia" w:eastAsiaTheme="majorEastAsia" w:hAnsiTheme="majorEastAsia" w:hint="eastAsia"/>
          <w:b/>
          <w:bCs/>
          <w:color w:val="000000" w:themeColor="text1"/>
          <w:sz w:val="44"/>
          <w:szCs w:val="44"/>
        </w:rPr>
        <w:t>化机公司2022-2023年度网络、监控类设施检维修项目框架合同采购公告</w:t>
      </w:r>
    </w:p>
    <w:p w:rsidR="00FD7B61" w:rsidRDefault="00FD7B61" w:rsidP="00FD7B61">
      <w:pPr>
        <w:spacing w:line="540" w:lineRule="exact"/>
        <w:jc w:val="center"/>
        <w:rPr>
          <w:rFonts w:ascii="仿宋_GB2312" w:eastAsia="仿宋_GB2312" w:hAnsi="仿宋"/>
        </w:rPr>
      </w:pPr>
      <w:r w:rsidRPr="00FD7B61">
        <w:rPr>
          <w:rFonts w:ascii="仿宋_GB2312" w:eastAsia="仿宋_GB2312" w:hAnsi="仿宋" w:hint="eastAsia"/>
        </w:rPr>
        <w:t>（编号：生产机动部-采购公告-2021-00</w:t>
      </w:r>
      <w:r w:rsidRPr="00FD7B61">
        <w:rPr>
          <w:rFonts w:ascii="仿宋_GB2312" w:eastAsia="仿宋_GB2312" w:hAnsi="仿宋"/>
        </w:rPr>
        <w:t>6</w:t>
      </w:r>
      <w:r w:rsidRPr="00FD7B61">
        <w:rPr>
          <w:rFonts w:ascii="仿宋_GB2312" w:eastAsia="仿宋_GB2312" w:hAnsi="仿宋" w:hint="eastAsia"/>
        </w:rPr>
        <w:t>）</w:t>
      </w:r>
    </w:p>
    <w:p w:rsidR="00FD7B61" w:rsidRPr="00FD7B61" w:rsidRDefault="00FD7B61" w:rsidP="00FD7B61">
      <w:pPr>
        <w:spacing w:line="540" w:lineRule="exact"/>
        <w:jc w:val="center"/>
        <w:rPr>
          <w:rFonts w:ascii="仿宋_GB2312" w:eastAsia="仿宋_GB2312" w:hAnsi="仿宋"/>
        </w:rPr>
      </w:pP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中石化南京化工机械有限公司（以下简称化机公司）《化机公司2022-2023年度网络、监控类设施检维修项目框架合同采购方案》已获审批，根据采购方案，现公布采购公告。</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1．采购</w:t>
      </w:r>
      <w:r w:rsidRPr="00FD7B61">
        <w:rPr>
          <w:rFonts w:ascii="仿宋_GB2312" w:eastAsia="仿宋_GB2312" w:hAnsi="宋体"/>
          <w:b/>
          <w:bCs/>
          <w:kern w:val="0"/>
          <w:sz w:val="32"/>
          <w:szCs w:val="32"/>
        </w:rPr>
        <w:t>项目概况</w:t>
      </w:r>
      <w:r w:rsidRPr="00FD7B61">
        <w:rPr>
          <w:rFonts w:ascii="仿宋_GB2312" w:eastAsia="仿宋_GB2312" w:hAnsi="宋体" w:hint="eastAsia"/>
          <w:b/>
          <w:bCs/>
          <w:kern w:val="0"/>
          <w:sz w:val="32"/>
          <w:szCs w:val="32"/>
        </w:rPr>
        <w:t>与采购范围</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w:t>
      </w:r>
      <w:r w:rsidRPr="00FD7B61">
        <w:rPr>
          <w:rFonts w:ascii="仿宋_GB2312" w:eastAsia="仿宋_GB2312" w:hAnsi="宋体"/>
          <w:b/>
          <w:bCs/>
          <w:kern w:val="0"/>
          <w:sz w:val="32"/>
          <w:szCs w:val="32"/>
        </w:rPr>
        <w:t>.1</w:t>
      </w:r>
      <w:r w:rsidRPr="00FD7B61">
        <w:rPr>
          <w:rFonts w:ascii="仿宋_GB2312" w:eastAsia="仿宋_GB2312" w:hAnsi="宋体" w:hint="eastAsia"/>
          <w:b/>
          <w:bCs/>
          <w:kern w:val="0"/>
          <w:sz w:val="32"/>
          <w:szCs w:val="32"/>
        </w:rPr>
        <w:t>工程</w:t>
      </w:r>
      <w:r w:rsidRPr="00FD7B61">
        <w:rPr>
          <w:rFonts w:ascii="仿宋_GB2312" w:eastAsia="仿宋_GB2312" w:hAnsi="宋体"/>
          <w:b/>
          <w:bCs/>
          <w:kern w:val="0"/>
          <w:sz w:val="32"/>
          <w:szCs w:val="32"/>
        </w:rPr>
        <w:t>名称</w:t>
      </w:r>
      <w:r w:rsidRPr="00FD7B61">
        <w:rPr>
          <w:rFonts w:ascii="仿宋_GB2312" w:eastAsia="仿宋_GB2312" w:hAnsi="宋体" w:hint="eastAsia"/>
          <w:b/>
          <w:bCs/>
          <w:kern w:val="0"/>
          <w:sz w:val="32"/>
          <w:szCs w:val="32"/>
        </w:rPr>
        <w:t>：化机公司2022-2023年度网络、监控类设施检维修项目框架合同。</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w:t>
      </w:r>
      <w:r w:rsidRPr="00FD7B61">
        <w:rPr>
          <w:rFonts w:ascii="仿宋_GB2312" w:eastAsia="仿宋_GB2312" w:hAnsi="宋体"/>
          <w:b/>
          <w:bCs/>
          <w:kern w:val="0"/>
          <w:sz w:val="32"/>
          <w:szCs w:val="32"/>
        </w:rPr>
        <w:t>.2</w:t>
      </w:r>
      <w:r w:rsidRPr="00FD7B61">
        <w:rPr>
          <w:rFonts w:ascii="仿宋_GB2312" w:eastAsia="仿宋_GB2312" w:hAnsi="宋体" w:hint="eastAsia"/>
          <w:b/>
          <w:bCs/>
          <w:kern w:val="0"/>
          <w:sz w:val="32"/>
          <w:szCs w:val="32"/>
        </w:rPr>
        <w:t>建设</w:t>
      </w:r>
      <w:r w:rsidRPr="00FD7B61">
        <w:rPr>
          <w:rFonts w:ascii="仿宋_GB2312" w:eastAsia="仿宋_GB2312" w:hAnsi="宋体"/>
          <w:b/>
          <w:bCs/>
          <w:kern w:val="0"/>
          <w:sz w:val="32"/>
          <w:szCs w:val="32"/>
        </w:rPr>
        <w:t>地点：</w:t>
      </w:r>
      <w:r w:rsidRPr="00FD7B61">
        <w:rPr>
          <w:rFonts w:ascii="仿宋_GB2312" w:eastAsia="仿宋_GB2312" w:hAnsi="宋体" w:hint="eastAsia"/>
          <w:b/>
          <w:bCs/>
          <w:kern w:val="0"/>
          <w:sz w:val="32"/>
          <w:szCs w:val="32"/>
        </w:rPr>
        <w:t>南京市江北新区大厂街道姜桥1号。</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w:t>
      </w:r>
      <w:r w:rsidRPr="00FD7B61">
        <w:rPr>
          <w:rFonts w:ascii="仿宋_GB2312" w:eastAsia="仿宋_GB2312" w:hAnsi="宋体"/>
          <w:b/>
          <w:bCs/>
          <w:kern w:val="0"/>
          <w:sz w:val="32"/>
          <w:szCs w:val="32"/>
        </w:rPr>
        <w:t>.</w:t>
      </w:r>
      <w:r w:rsidRPr="00FD7B61">
        <w:rPr>
          <w:rFonts w:ascii="仿宋_GB2312" w:eastAsia="仿宋_GB2312" w:hAnsi="宋体" w:hint="eastAsia"/>
          <w:b/>
          <w:bCs/>
          <w:kern w:val="0"/>
          <w:sz w:val="32"/>
          <w:szCs w:val="32"/>
        </w:rPr>
        <w:t>3采购项目</w:t>
      </w:r>
      <w:r w:rsidRPr="00FD7B61">
        <w:rPr>
          <w:rFonts w:ascii="仿宋_GB2312" w:eastAsia="仿宋_GB2312" w:hAnsi="宋体"/>
          <w:b/>
          <w:bCs/>
          <w:kern w:val="0"/>
          <w:sz w:val="32"/>
          <w:szCs w:val="32"/>
        </w:rPr>
        <w:t>标段划分：</w:t>
      </w:r>
      <w:r w:rsidRPr="00FD7B61">
        <w:rPr>
          <w:rFonts w:ascii="仿宋_GB2312" w:eastAsia="仿宋_GB2312" w:hAnsi="宋体" w:hint="eastAsia"/>
          <w:b/>
          <w:bCs/>
          <w:kern w:val="0"/>
          <w:sz w:val="32"/>
          <w:szCs w:val="32"/>
        </w:rPr>
        <w:t>一个标段，一个中标人。</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w:t>
      </w:r>
      <w:r w:rsidRPr="00FD7B61">
        <w:rPr>
          <w:rFonts w:ascii="仿宋_GB2312" w:eastAsia="仿宋_GB2312" w:hAnsi="宋体"/>
          <w:b/>
          <w:bCs/>
          <w:kern w:val="0"/>
          <w:sz w:val="32"/>
          <w:szCs w:val="32"/>
        </w:rPr>
        <w:t>.</w:t>
      </w:r>
      <w:r w:rsidRPr="00FD7B61">
        <w:rPr>
          <w:rFonts w:ascii="仿宋_GB2312" w:eastAsia="仿宋_GB2312" w:hAnsi="宋体" w:hint="eastAsia"/>
          <w:b/>
          <w:bCs/>
          <w:kern w:val="0"/>
          <w:sz w:val="32"/>
          <w:szCs w:val="32"/>
        </w:rPr>
        <w:t>4标段</w:t>
      </w:r>
      <w:r w:rsidRPr="00FD7B61">
        <w:rPr>
          <w:rFonts w:ascii="仿宋_GB2312" w:eastAsia="仿宋_GB2312" w:hAnsi="宋体"/>
          <w:b/>
          <w:bCs/>
          <w:kern w:val="0"/>
          <w:sz w:val="32"/>
          <w:szCs w:val="32"/>
        </w:rPr>
        <w:t>合同估算</w:t>
      </w:r>
      <w:r w:rsidRPr="00FD7B61">
        <w:rPr>
          <w:rFonts w:ascii="仿宋_GB2312" w:eastAsia="仿宋_GB2312" w:hAnsi="宋体" w:hint="eastAsia"/>
          <w:b/>
          <w:bCs/>
          <w:kern w:val="0"/>
          <w:sz w:val="32"/>
          <w:szCs w:val="32"/>
        </w:rPr>
        <w:t>金额</w:t>
      </w:r>
      <w:r w:rsidRPr="00FD7B61">
        <w:rPr>
          <w:rFonts w:ascii="仿宋_GB2312" w:eastAsia="仿宋_GB2312" w:hAnsi="宋体"/>
          <w:b/>
          <w:bCs/>
          <w:kern w:val="0"/>
          <w:sz w:val="32"/>
          <w:szCs w:val="32"/>
        </w:rPr>
        <w:t>：</w:t>
      </w:r>
      <w:r w:rsidRPr="00FD7B61">
        <w:rPr>
          <w:rFonts w:ascii="仿宋_GB2312" w:eastAsia="仿宋_GB2312" w:hAnsi="宋体" w:hint="eastAsia"/>
          <w:b/>
          <w:bCs/>
          <w:kern w:val="0"/>
          <w:sz w:val="32"/>
          <w:szCs w:val="32"/>
        </w:rPr>
        <w:t>35万元/年（含税）。</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w:t>
      </w:r>
      <w:r w:rsidRPr="00FD7B61">
        <w:rPr>
          <w:rFonts w:ascii="仿宋_GB2312" w:eastAsia="仿宋_GB2312" w:hAnsi="宋体"/>
          <w:b/>
          <w:bCs/>
          <w:kern w:val="0"/>
          <w:sz w:val="32"/>
          <w:szCs w:val="32"/>
        </w:rPr>
        <w:t>.</w:t>
      </w:r>
      <w:r w:rsidRPr="00FD7B61">
        <w:rPr>
          <w:rFonts w:ascii="仿宋_GB2312" w:eastAsia="仿宋_GB2312" w:hAnsi="宋体" w:hint="eastAsia"/>
          <w:b/>
          <w:bCs/>
          <w:kern w:val="0"/>
          <w:sz w:val="32"/>
          <w:szCs w:val="32"/>
        </w:rPr>
        <w:t>5采购范围：化机公司在2022-2023年度内对网络、监控及智能化设施进行日常检维修等。</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2．承包商资格要求</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2</w:t>
      </w:r>
      <w:r w:rsidRPr="00FD7B61">
        <w:rPr>
          <w:rFonts w:ascii="仿宋_GB2312" w:eastAsia="仿宋_GB2312" w:hAnsi="宋体"/>
          <w:b/>
          <w:bCs/>
          <w:kern w:val="0"/>
          <w:sz w:val="32"/>
          <w:szCs w:val="32"/>
        </w:rPr>
        <w:t>.1</w:t>
      </w:r>
      <w:r w:rsidRPr="00FD7B61">
        <w:rPr>
          <w:rFonts w:ascii="仿宋_GB2312" w:eastAsia="仿宋_GB2312" w:hAnsi="宋体" w:hint="eastAsia"/>
          <w:b/>
          <w:bCs/>
          <w:kern w:val="0"/>
          <w:sz w:val="32"/>
          <w:szCs w:val="32"/>
        </w:rPr>
        <w:t>承包商应具备以下基本资格条件：</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（1）建设行政主管部门核发的建筑智能化工程三级或以上专业资质；</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（2）持有建设行政主管部门核发的有效安全生产许可证书；</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2.2项目主要管理人员资格</w:t>
      </w:r>
      <w:r w:rsidRPr="00FD7B61">
        <w:rPr>
          <w:rFonts w:ascii="仿宋_GB2312" w:eastAsia="仿宋_GB2312" w:hAnsi="宋体"/>
          <w:b/>
          <w:bCs/>
          <w:kern w:val="0"/>
          <w:sz w:val="32"/>
          <w:szCs w:val="32"/>
        </w:rPr>
        <w:t>条件</w:t>
      </w:r>
      <w:r w:rsidRPr="00FD7B61">
        <w:rPr>
          <w:rFonts w:ascii="仿宋_GB2312" w:eastAsia="仿宋_GB2312" w:hAnsi="宋体" w:hint="eastAsia"/>
          <w:b/>
          <w:bCs/>
          <w:kern w:val="0"/>
          <w:sz w:val="32"/>
          <w:szCs w:val="32"/>
        </w:rPr>
        <w:t>：</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（1）</w:t>
      </w:r>
      <w:r w:rsidRPr="00FD7B61">
        <w:rPr>
          <w:rFonts w:ascii="仿宋_GB2312" w:eastAsia="仿宋_GB2312" w:hAnsi="宋体"/>
          <w:b/>
          <w:bCs/>
          <w:kern w:val="0"/>
          <w:sz w:val="32"/>
          <w:szCs w:val="32"/>
        </w:rPr>
        <w:t>项目</w:t>
      </w:r>
      <w:r w:rsidRPr="00FD7B61">
        <w:rPr>
          <w:rFonts w:ascii="仿宋_GB2312" w:eastAsia="仿宋_GB2312" w:hAnsi="宋体" w:hint="eastAsia"/>
          <w:b/>
          <w:bCs/>
          <w:kern w:val="0"/>
          <w:sz w:val="32"/>
          <w:szCs w:val="32"/>
        </w:rPr>
        <w:t>经理持有建筑工程专业二级或以上建造师注册证书（注册于承包商单位），持有建筑施工企业项目负责人安全生</w:t>
      </w:r>
      <w:r w:rsidRPr="00FD7B61">
        <w:rPr>
          <w:rFonts w:ascii="仿宋_GB2312" w:eastAsia="仿宋_GB2312" w:hAnsi="宋体" w:hint="eastAsia"/>
          <w:b/>
          <w:bCs/>
          <w:kern w:val="0"/>
          <w:sz w:val="32"/>
          <w:szCs w:val="32"/>
        </w:rPr>
        <w:lastRenderedPageBreak/>
        <w:t>产考核合格证书.</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w:t>
      </w:r>
      <w:r w:rsidRPr="00FD7B61">
        <w:rPr>
          <w:rFonts w:ascii="仿宋_GB2312" w:eastAsia="仿宋_GB2312" w:hAnsi="宋体"/>
          <w:b/>
          <w:bCs/>
          <w:kern w:val="0"/>
          <w:sz w:val="32"/>
          <w:szCs w:val="32"/>
        </w:rPr>
        <w:t>2</w:t>
      </w:r>
      <w:r w:rsidRPr="00FD7B61">
        <w:rPr>
          <w:rFonts w:ascii="仿宋_GB2312" w:eastAsia="仿宋_GB2312" w:hAnsi="宋体" w:hint="eastAsia"/>
          <w:b/>
          <w:bCs/>
          <w:kern w:val="0"/>
          <w:sz w:val="32"/>
          <w:szCs w:val="32"/>
        </w:rPr>
        <w:t>）安全负责人持有建筑施工企业专职安全生产管理人员安全生产考核合格证书。</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3.报名要求</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请有意者且具备资质条件的承包商在采购公示满5日后持投标确认函与项目联系人进行联系，同时请提供营业执照、代理人身份证及授权委托书（法人参加不需提供），复印件应盖章。报名截止日期：采购公示满5日后24小时内。</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b/>
          <w:bCs/>
          <w:kern w:val="0"/>
          <w:sz w:val="32"/>
          <w:szCs w:val="32"/>
        </w:rPr>
        <w:t>联系人：</w:t>
      </w:r>
      <w:r w:rsidRPr="00FD7B61">
        <w:rPr>
          <w:rFonts w:ascii="仿宋_GB2312" w:eastAsia="仿宋_GB2312" w:hAnsi="宋体" w:hint="eastAsia"/>
          <w:b/>
          <w:bCs/>
          <w:kern w:val="0"/>
          <w:sz w:val="32"/>
          <w:szCs w:val="32"/>
        </w:rPr>
        <w:t>刘多多</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sidRPr="00FD7B61">
        <w:rPr>
          <w:rFonts w:ascii="仿宋_GB2312" w:eastAsia="仿宋_GB2312" w:hAnsi="宋体"/>
          <w:b/>
          <w:bCs/>
          <w:kern w:val="0"/>
          <w:sz w:val="32"/>
          <w:szCs w:val="32"/>
        </w:rPr>
        <w:t>电话：</w:t>
      </w:r>
      <w:r w:rsidRPr="00FD7B61">
        <w:rPr>
          <w:rFonts w:ascii="仿宋_GB2312" w:eastAsia="仿宋_GB2312" w:hAnsi="宋体" w:hint="eastAsia"/>
          <w:b/>
          <w:bCs/>
          <w:kern w:val="0"/>
          <w:sz w:val="32"/>
          <w:szCs w:val="32"/>
        </w:rPr>
        <w:t>13912979127</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r>
        <w:rPr>
          <w:rFonts w:ascii="仿宋_GB2312" w:eastAsia="仿宋_GB2312" w:hAnsi="宋体" w:hint="eastAsia"/>
          <w:b/>
          <w:sz w:val="32"/>
        </w:rPr>
        <w:t>附件：投标</w:t>
      </w:r>
      <w:r w:rsidRPr="00FD7B61">
        <w:rPr>
          <w:rFonts w:ascii="仿宋_GB2312" w:eastAsia="仿宋_GB2312" w:hAnsi="宋体" w:hint="eastAsia"/>
          <w:sz w:val="32"/>
        </w:rPr>
        <w:t>参加确认函</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Pr="00FD7B61" w:rsidRDefault="00FD7B61" w:rsidP="00FD7B61">
      <w:pPr>
        <w:spacing w:line="540" w:lineRule="exact"/>
        <w:ind w:firstLineChars="1050" w:firstLine="3362"/>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采购人：中石化南京化工机械有限公司</w:t>
      </w:r>
    </w:p>
    <w:p w:rsidR="00FD7B61" w:rsidRPr="00FD7B61" w:rsidRDefault="00FD7B61" w:rsidP="00FD7B61">
      <w:pPr>
        <w:spacing w:line="540" w:lineRule="exact"/>
        <w:ind w:firstLineChars="1500" w:firstLine="4802"/>
        <w:jc w:val="left"/>
        <w:rPr>
          <w:rFonts w:ascii="仿宋_GB2312" w:eastAsia="仿宋_GB2312" w:hAnsi="宋体"/>
          <w:b/>
          <w:bCs/>
          <w:kern w:val="0"/>
          <w:sz w:val="32"/>
          <w:szCs w:val="32"/>
        </w:rPr>
      </w:pPr>
      <w:r w:rsidRPr="00FD7B61">
        <w:rPr>
          <w:rFonts w:ascii="仿宋_GB2312" w:eastAsia="仿宋_GB2312" w:hAnsi="宋体" w:hint="eastAsia"/>
          <w:b/>
          <w:bCs/>
          <w:kern w:val="0"/>
          <w:sz w:val="32"/>
          <w:szCs w:val="32"/>
        </w:rPr>
        <w:t xml:space="preserve"> 2021</w:t>
      </w:r>
      <w:r w:rsidRPr="00FD7B61">
        <w:rPr>
          <w:rFonts w:ascii="仿宋_GB2312" w:eastAsia="仿宋_GB2312" w:hAnsi="宋体"/>
          <w:b/>
          <w:bCs/>
          <w:kern w:val="0"/>
          <w:sz w:val="32"/>
          <w:szCs w:val="32"/>
        </w:rPr>
        <w:t>年</w:t>
      </w:r>
      <w:r w:rsidRPr="00FD7B61">
        <w:rPr>
          <w:rFonts w:ascii="仿宋_GB2312" w:eastAsia="仿宋_GB2312" w:hAnsi="宋体" w:hint="eastAsia"/>
          <w:b/>
          <w:bCs/>
          <w:kern w:val="0"/>
          <w:sz w:val="32"/>
          <w:szCs w:val="32"/>
        </w:rPr>
        <w:t>12</w:t>
      </w:r>
      <w:r w:rsidRPr="00FD7B61">
        <w:rPr>
          <w:rFonts w:ascii="仿宋_GB2312" w:eastAsia="仿宋_GB2312" w:hAnsi="宋体"/>
          <w:b/>
          <w:bCs/>
          <w:kern w:val="0"/>
          <w:sz w:val="32"/>
          <w:szCs w:val="32"/>
        </w:rPr>
        <w:t>月1</w:t>
      </w:r>
      <w:r w:rsidR="00777BEB">
        <w:rPr>
          <w:rFonts w:ascii="仿宋_GB2312" w:eastAsia="仿宋_GB2312" w:hAnsi="宋体"/>
          <w:b/>
          <w:bCs/>
          <w:kern w:val="0"/>
          <w:sz w:val="32"/>
          <w:szCs w:val="32"/>
        </w:rPr>
        <w:t>4</w:t>
      </w:r>
      <w:r w:rsidRPr="00FD7B61">
        <w:rPr>
          <w:rFonts w:ascii="仿宋_GB2312" w:eastAsia="仿宋_GB2312" w:hAnsi="宋体"/>
          <w:b/>
          <w:bCs/>
          <w:kern w:val="0"/>
          <w:sz w:val="32"/>
          <w:szCs w:val="32"/>
        </w:rPr>
        <w:t>日</w:t>
      </w: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Pr="00FD7B61" w:rsidRDefault="00FD7B61" w:rsidP="00FD7B61">
      <w:pPr>
        <w:spacing w:line="540" w:lineRule="exact"/>
        <w:ind w:firstLineChars="200" w:firstLine="640"/>
        <w:jc w:val="left"/>
        <w:rPr>
          <w:rFonts w:ascii="仿宋_GB2312" w:eastAsia="仿宋_GB2312" w:hAnsi="宋体"/>
          <w:b/>
          <w:bCs/>
          <w:kern w:val="0"/>
          <w:sz w:val="32"/>
          <w:szCs w:val="32"/>
        </w:rPr>
      </w:pPr>
    </w:p>
    <w:p w:rsidR="00FD7B61" w:rsidRDefault="00FD7B61" w:rsidP="00FD7B61"/>
    <w:p w:rsidR="00FD7B61" w:rsidRDefault="00FD7B61" w:rsidP="00FD7B61"/>
    <w:p w:rsidR="00FD7B61" w:rsidRDefault="00FD7B61" w:rsidP="00FD7B61"/>
    <w:p w:rsidR="00FD7B61" w:rsidRPr="00FD7B61" w:rsidRDefault="00FD7B61" w:rsidP="00777BEB">
      <w:pPr>
        <w:pStyle w:val="2"/>
        <w:pageBreakBefore/>
        <w:spacing w:afterLines="100"/>
        <w:rPr>
          <w:rFonts w:ascii="仿宋_GB2312" w:eastAsia="仿宋_GB2312" w:hAnsi="宋体"/>
          <w:b w:val="0"/>
          <w:sz w:val="32"/>
        </w:rPr>
      </w:pPr>
      <w:r w:rsidRPr="00FD7B61">
        <w:rPr>
          <w:rFonts w:ascii="仿宋_GB2312" w:eastAsia="仿宋_GB2312" w:hAnsi="宋体"/>
          <w:b w:val="0"/>
          <w:sz w:val="32"/>
        </w:rPr>
        <w:lastRenderedPageBreak/>
        <w:t>附件：</w:t>
      </w:r>
      <w:r>
        <w:rPr>
          <w:rFonts w:ascii="仿宋_GB2312" w:eastAsia="仿宋_GB2312" w:hAnsi="宋体" w:hint="eastAsia"/>
          <w:b w:val="0"/>
          <w:sz w:val="32"/>
        </w:rPr>
        <w:t>投标</w:t>
      </w:r>
      <w:r w:rsidRPr="00FD7B61">
        <w:rPr>
          <w:rFonts w:ascii="仿宋_GB2312" w:eastAsia="仿宋_GB2312" w:hAnsi="宋体" w:hint="eastAsia"/>
          <w:b w:val="0"/>
          <w:sz w:val="32"/>
        </w:rPr>
        <w:t>参加确认函</w:t>
      </w:r>
    </w:p>
    <w:p w:rsidR="00FD7B61" w:rsidRPr="00FD7B61" w:rsidRDefault="00FD7B61" w:rsidP="00FD7B61">
      <w:pPr>
        <w:jc w:val="center"/>
        <w:rPr>
          <w:rFonts w:asciiTheme="majorEastAsia" w:eastAsiaTheme="majorEastAsia" w:hAnsiTheme="majorEastAsia"/>
          <w:bCs/>
          <w:kern w:val="0"/>
          <w:sz w:val="44"/>
          <w:szCs w:val="44"/>
        </w:rPr>
      </w:pPr>
      <w:r w:rsidRPr="00FD7B61">
        <w:rPr>
          <w:rFonts w:asciiTheme="majorEastAsia" w:eastAsiaTheme="majorEastAsia" w:hAnsiTheme="majorEastAsia" w:hint="eastAsia"/>
          <w:bCs/>
          <w:kern w:val="0"/>
          <w:sz w:val="44"/>
          <w:szCs w:val="44"/>
        </w:rPr>
        <w:t>投标参加确认函</w:t>
      </w:r>
    </w:p>
    <w:p w:rsidR="00FD7B61" w:rsidRPr="00FD7B61" w:rsidRDefault="00FD7B61" w:rsidP="00FD7B61">
      <w:pPr>
        <w:rPr>
          <w:rFonts w:ascii="仿宋_GB2312" w:eastAsia="仿宋_GB2312" w:hAnsi="宋体"/>
          <w:bCs/>
          <w:kern w:val="0"/>
          <w:sz w:val="32"/>
          <w:szCs w:val="32"/>
        </w:rPr>
      </w:pPr>
    </w:p>
    <w:p w:rsidR="00FD7B61" w:rsidRPr="00FD7B61" w:rsidRDefault="00FD7B61" w:rsidP="00FD7B61">
      <w:pPr>
        <w:rPr>
          <w:rFonts w:ascii="仿宋_GB2312" w:eastAsia="仿宋_GB2312" w:hAnsi="宋体"/>
          <w:bCs/>
          <w:kern w:val="0"/>
          <w:sz w:val="32"/>
          <w:szCs w:val="32"/>
        </w:rPr>
      </w:pPr>
      <w:r w:rsidRPr="00FD7B61">
        <w:rPr>
          <w:rFonts w:ascii="仿宋_GB2312" w:eastAsia="仿宋_GB2312" w:hAnsi="宋体" w:hint="eastAsia"/>
          <w:bCs/>
          <w:kern w:val="0"/>
          <w:sz w:val="32"/>
          <w:szCs w:val="32"/>
        </w:rPr>
        <w:t>采购人</w:t>
      </w:r>
      <w:r w:rsidRPr="00FD7B61">
        <w:rPr>
          <w:rFonts w:ascii="仿宋_GB2312" w:eastAsia="仿宋_GB2312" w:hAnsi="宋体"/>
          <w:bCs/>
          <w:kern w:val="0"/>
          <w:sz w:val="32"/>
          <w:szCs w:val="32"/>
        </w:rPr>
        <w:t>：</w:t>
      </w:r>
      <w:r w:rsidRPr="00FD7B61">
        <w:rPr>
          <w:rFonts w:ascii="仿宋_GB2312" w:eastAsia="仿宋_GB2312" w:hAnsi="宋体" w:hint="eastAsia"/>
          <w:bCs/>
          <w:kern w:val="0"/>
          <w:sz w:val="32"/>
          <w:szCs w:val="32"/>
        </w:rPr>
        <w:t>中石化南京化工机械有限公司</w:t>
      </w:r>
    </w:p>
    <w:p w:rsidR="00FD7B61" w:rsidRPr="00FD7B61" w:rsidRDefault="00FD7B61" w:rsidP="00FD7B61">
      <w:pPr>
        <w:rPr>
          <w:rFonts w:ascii="仿宋_GB2312" w:eastAsia="仿宋_GB2312" w:hAnsi="宋体"/>
          <w:bCs/>
          <w:kern w:val="0"/>
          <w:sz w:val="32"/>
          <w:szCs w:val="32"/>
        </w:rPr>
      </w:pPr>
    </w:p>
    <w:p w:rsidR="00FD7B61" w:rsidRPr="00FD7B61" w:rsidRDefault="00FD7B61" w:rsidP="00FD7B61">
      <w:pPr>
        <w:adjustRightInd w:val="0"/>
        <w:snapToGrid w:val="0"/>
        <w:ind w:firstLineChars="217" w:firstLine="694"/>
        <w:jc w:val="left"/>
        <w:rPr>
          <w:rFonts w:ascii="仿宋_GB2312" w:eastAsia="仿宋_GB2312" w:hAnsi="宋体"/>
          <w:bCs/>
          <w:kern w:val="0"/>
          <w:sz w:val="32"/>
          <w:szCs w:val="32"/>
        </w:rPr>
      </w:pPr>
      <w:r w:rsidRPr="00FD7B61">
        <w:rPr>
          <w:rFonts w:ascii="仿宋_GB2312" w:eastAsia="仿宋_GB2312" w:hAnsi="宋体"/>
          <w:bCs/>
          <w:kern w:val="0"/>
          <w:sz w:val="32"/>
          <w:szCs w:val="32"/>
        </w:rPr>
        <w:t>我</w:t>
      </w:r>
      <w:r w:rsidRPr="00FD7B61">
        <w:rPr>
          <w:rFonts w:ascii="仿宋_GB2312" w:eastAsia="仿宋_GB2312" w:hAnsi="宋体" w:hint="eastAsia"/>
          <w:bCs/>
          <w:kern w:val="0"/>
          <w:sz w:val="32"/>
          <w:szCs w:val="32"/>
        </w:rPr>
        <w:t>方</w:t>
      </w:r>
      <w:r w:rsidRPr="00FD7B61">
        <w:rPr>
          <w:rFonts w:ascii="仿宋_GB2312" w:eastAsia="仿宋_GB2312" w:hAnsi="宋体"/>
          <w:bCs/>
          <w:kern w:val="0"/>
          <w:sz w:val="32"/>
          <w:szCs w:val="32"/>
        </w:rPr>
        <w:t>已</w:t>
      </w:r>
      <w:r w:rsidRPr="00FD7B61">
        <w:rPr>
          <w:rFonts w:ascii="仿宋_GB2312" w:eastAsia="仿宋_GB2312" w:hAnsi="宋体" w:hint="eastAsia"/>
          <w:bCs/>
          <w:kern w:val="0"/>
          <w:sz w:val="32"/>
          <w:szCs w:val="32"/>
        </w:rPr>
        <w:t>知晓你方于2021年12月</w:t>
      </w:r>
      <w:r w:rsidRPr="00FD7B61">
        <w:rPr>
          <w:rFonts w:ascii="仿宋_GB2312" w:eastAsia="仿宋_GB2312" w:hAnsi="宋体"/>
          <w:bCs/>
          <w:kern w:val="0"/>
          <w:sz w:val="32"/>
          <w:szCs w:val="32"/>
        </w:rPr>
        <w:t>1</w:t>
      </w:r>
      <w:r w:rsidR="00777BEB">
        <w:rPr>
          <w:rFonts w:ascii="仿宋_GB2312" w:eastAsia="仿宋_GB2312" w:hAnsi="宋体"/>
          <w:bCs/>
          <w:kern w:val="0"/>
          <w:sz w:val="32"/>
          <w:szCs w:val="32"/>
        </w:rPr>
        <w:t>4</w:t>
      </w:r>
      <w:r w:rsidRPr="00FD7B61">
        <w:rPr>
          <w:rFonts w:ascii="仿宋_GB2312" w:eastAsia="仿宋_GB2312" w:hAnsi="宋体" w:hint="eastAsia"/>
          <w:bCs/>
          <w:kern w:val="0"/>
          <w:sz w:val="32"/>
          <w:szCs w:val="32"/>
        </w:rPr>
        <w:t>日发出的《化机公司2022-2023年度网络、监控类设施检维修项目框架合同采购公告》，确认参加投标。</w:t>
      </w:r>
    </w:p>
    <w:p w:rsidR="00FD7B61" w:rsidRPr="00FD7B61" w:rsidRDefault="00FD7B61" w:rsidP="00FD7B61">
      <w:pPr>
        <w:ind w:firstLineChars="200" w:firstLine="640"/>
        <w:rPr>
          <w:rFonts w:ascii="仿宋_GB2312" w:eastAsia="仿宋_GB2312" w:hAnsi="宋体"/>
          <w:bCs/>
          <w:kern w:val="0"/>
          <w:sz w:val="32"/>
          <w:szCs w:val="32"/>
        </w:rPr>
      </w:pPr>
      <w:r w:rsidRPr="00FD7B61">
        <w:rPr>
          <w:rFonts w:ascii="仿宋_GB2312" w:eastAsia="仿宋_GB2312" w:hAnsi="宋体"/>
          <w:bCs/>
          <w:kern w:val="0"/>
          <w:sz w:val="32"/>
          <w:szCs w:val="32"/>
        </w:rPr>
        <w:t>我</w:t>
      </w:r>
      <w:r w:rsidRPr="00FD7B61">
        <w:rPr>
          <w:rFonts w:ascii="仿宋_GB2312" w:eastAsia="仿宋_GB2312" w:hAnsi="宋体" w:hint="eastAsia"/>
          <w:bCs/>
          <w:kern w:val="0"/>
          <w:sz w:val="32"/>
          <w:szCs w:val="32"/>
        </w:rPr>
        <w:t>方</w:t>
      </w:r>
      <w:r w:rsidRPr="00FD7B61">
        <w:rPr>
          <w:rFonts w:ascii="仿宋_GB2312" w:eastAsia="仿宋_GB2312" w:hAnsi="宋体"/>
          <w:bCs/>
          <w:kern w:val="0"/>
          <w:sz w:val="32"/>
          <w:szCs w:val="32"/>
        </w:rPr>
        <w:t>联系人信息如下：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
        <w:gridCol w:w="1297"/>
        <w:gridCol w:w="1660"/>
        <w:gridCol w:w="692"/>
        <w:gridCol w:w="692"/>
        <w:gridCol w:w="1245"/>
        <w:gridCol w:w="1243"/>
        <w:gridCol w:w="1210"/>
      </w:tblGrid>
      <w:tr w:rsidR="00FD7B61" w:rsidRPr="00DC6DAB" w:rsidTr="00780F6F">
        <w:trPr>
          <w:trHeight w:val="567"/>
        </w:trPr>
        <w:tc>
          <w:tcPr>
            <w:tcW w:w="563" w:type="pct"/>
            <w:vMerge w:val="restart"/>
            <w:vAlign w:val="center"/>
          </w:tcPr>
          <w:p w:rsidR="00FD7B61" w:rsidRPr="00DC6DAB" w:rsidRDefault="00FD7B61" w:rsidP="00780F6F">
            <w:pPr>
              <w:spacing w:line="240" w:lineRule="auto"/>
              <w:jc w:val="center"/>
              <w:rPr>
                <w:sz w:val="21"/>
                <w:szCs w:val="21"/>
              </w:rPr>
            </w:pPr>
            <w:r w:rsidRPr="00DC6DAB">
              <w:rPr>
                <w:sz w:val="21"/>
                <w:szCs w:val="21"/>
              </w:rPr>
              <w:t>联系人</w:t>
            </w:r>
          </w:p>
        </w:tc>
        <w:tc>
          <w:tcPr>
            <w:tcW w:w="716" w:type="pct"/>
            <w:vAlign w:val="center"/>
          </w:tcPr>
          <w:p w:rsidR="00FD7B61" w:rsidRPr="00DC6DAB" w:rsidRDefault="00FD7B61" w:rsidP="00780F6F">
            <w:pPr>
              <w:spacing w:line="240" w:lineRule="auto"/>
              <w:jc w:val="left"/>
              <w:rPr>
                <w:sz w:val="21"/>
                <w:szCs w:val="21"/>
              </w:rPr>
            </w:pPr>
            <w:r w:rsidRPr="00DC6DAB">
              <w:rPr>
                <w:sz w:val="21"/>
                <w:szCs w:val="21"/>
              </w:rPr>
              <w:t>姓名</w:t>
            </w:r>
          </w:p>
        </w:tc>
        <w:tc>
          <w:tcPr>
            <w:tcW w:w="916" w:type="pct"/>
            <w:vAlign w:val="center"/>
          </w:tcPr>
          <w:p w:rsidR="00FD7B61" w:rsidRPr="00DC6DAB" w:rsidRDefault="00FD7B61" w:rsidP="00780F6F">
            <w:pPr>
              <w:spacing w:line="240" w:lineRule="auto"/>
              <w:rPr>
                <w:sz w:val="21"/>
                <w:szCs w:val="21"/>
              </w:rPr>
            </w:pPr>
          </w:p>
        </w:tc>
        <w:tc>
          <w:tcPr>
            <w:tcW w:w="382" w:type="pct"/>
            <w:vAlign w:val="center"/>
          </w:tcPr>
          <w:p w:rsidR="00FD7B61" w:rsidRPr="00DC6DAB" w:rsidRDefault="00FD7B61" w:rsidP="00780F6F">
            <w:pPr>
              <w:spacing w:line="240" w:lineRule="auto"/>
              <w:jc w:val="center"/>
              <w:rPr>
                <w:sz w:val="21"/>
                <w:szCs w:val="21"/>
              </w:rPr>
            </w:pPr>
            <w:r w:rsidRPr="00DC6DAB">
              <w:rPr>
                <w:sz w:val="21"/>
                <w:szCs w:val="21"/>
              </w:rPr>
              <w:t>性别</w:t>
            </w:r>
          </w:p>
        </w:tc>
        <w:tc>
          <w:tcPr>
            <w:tcW w:w="382" w:type="pct"/>
            <w:vAlign w:val="center"/>
          </w:tcPr>
          <w:p w:rsidR="00FD7B61" w:rsidRPr="00DC6DAB" w:rsidRDefault="00FD7B61" w:rsidP="00780F6F">
            <w:pPr>
              <w:spacing w:line="240" w:lineRule="auto"/>
              <w:jc w:val="center"/>
              <w:rPr>
                <w:sz w:val="21"/>
                <w:szCs w:val="21"/>
              </w:rPr>
            </w:pPr>
          </w:p>
        </w:tc>
        <w:tc>
          <w:tcPr>
            <w:tcW w:w="687" w:type="pct"/>
            <w:vAlign w:val="center"/>
          </w:tcPr>
          <w:p w:rsidR="00FD7B61" w:rsidRPr="00DC6DAB" w:rsidRDefault="00FD7B61" w:rsidP="00780F6F">
            <w:pPr>
              <w:spacing w:line="240" w:lineRule="auto"/>
              <w:jc w:val="center"/>
              <w:rPr>
                <w:sz w:val="21"/>
                <w:szCs w:val="21"/>
              </w:rPr>
            </w:pPr>
            <w:r w:rsidRPr="00DC6DAB">
              <w:rPr>
                <w:sz w:val="21"/>
                <w:szCs w:val="21"/>
              </w:rPr>
              <w:t>移动电话</w:t>
            </w:r>
          </w:p>
        </w:tc>
        <w:tc>
          <w:tcPr>
            <w:tcW w:w="1354" w:type="pct"/>
            <w:gridSpan w:val="2"/>
            <w:vAlign w:val="center"/>
          </w:tcPr>
          <w:p w:rsidR="00FD7B61" w:rsidRPr="00DC6DAB" w:rsidRDefault="00FD7B61" w:rsidP="00780F6F">
            <w:pPr>
              <w:spacing w:line="240" w:lineRule="auto"/>
              <w:jc w:val="center"/>
              <w:rPr>
                <w:sz w:val="21"/>
                <w:szCs w:val="21"/>
              </w:rPr>
            </w:pPr>
          </w:p>
        </w:tc>
      </w:tr>
      <w:tr w:rsidR="00FD7B61" w:rsidRPr="00DC6DAB" w:rsidTr="00780F6F">
        <w:trPr>
          <w:trHeight w:val="567"/>
        </w:trPr>
        <w:tc>
          <w:tcPr>
            <w:tcW w:w="563" w:type="pct"/>
            <w:vMerge/>
            <w:vAlign w:val="center"/>
          </w:tcPr>
          <w:p w:rsidR="00FD7B61" w:rsidRPr="00DC6DAB" w:rsidRDefault="00FD7B61" w:rsidP="00780F6F">
            <w:pPr>
              <w:spacing w:line="240" w:lineRule="auto"/>
              <w:rPr>
                <w:sz w:val="21"/>
                <w:szCs w:val="21"/>
              </w:rPr>
            </w:pPr>
          </w:p>
        </w:tc>
        <w:tc>
          <w:tcPr>
            <w:tcW w:w="716" w:type="pct"/>
            <w:vAlign w:val="center"/>
          </w:tcPr>
          <w:p w:rsidR="00FD7B61" w:rsidRPr="00DC6DAB" w:rsidRDefault="00FD7B61" w:rsidP="00780F6F">
            <w:pPr>
              <w:spacing w:line="240" w:lineRule="auto"/>
              <w:jc w:val="left"/>
              <w:rPr>
                <w:sz w:val="21"/>
                <w:szCs w:val="21"/>
              </w:rPr>
            </w:pPr>
            <w:r w:rsidRPr="00DC6DAB">
              <w:rPr>
                <w:sz w:val="21"/>
                <w:szCs w:val="21"/>
              </w:rPr>
              <w:t>工作部门</w:t>
            </w:r>
          </w:p>
        </w:tc>
        <w:tc>
          <w:tcPr>
            <w:tcW w:w="1298" w:type="pct"/>
            <w:gridSpan w:val="2"/>
            <w:vAlign w:val="center"/>
          </w:tcPr>
          <w:p w:rsidR="00FD7B61" w:rsidRPr="00DC6DAB" w:rsidRDefault="00FD7B61" w:rsidP="00780F6F">
            <w:pPr>
              <w:spacing w:line="240" w:lineRule="auto"/>
              <w:jc w:val="center"/>
              <w:rPr>
                <w:sz w:val="21"/>
                <w:szCs w:val="21"/>
              </w:rPr>
            </w:pPr>
          </w:p>
        </w:tc>
        <w:tc>
          <w:tcPr>
            <w:tcW w:w="382" w:type="pct"/>
            <w:vAlign w:val="center"/>
          </w:tcPr>
          <w:p w:rsidR="00FD7B61" w:rsidRPr="00DC6DAB" w:rsidRDefault="00FD7B61" w:rsidP="00780F6F">
            <w:pPr>
              <w:spacing w:line="240" w:lineRule="auto"/>
              <w:jc w:val="center"/>
              <w:rPr>
                <w:sz w:val="21"/>
                <w:szCs w:val="21"/>
              </w:rPr>
            </w:pPr>
            <w:r w:rsidRPr="00DC6DAB">
              <w:rPr>
                <w:sz w:val="21"/>
                <w:szCs w:val="21"/>
              </w:rPr>
              <w:t>职务</w:t>
            </w:r>
          </w:p>
        </w:tc>
        <w:tc>
          <w:tcPr>
            <w:tcW w:w="687" w:type="pct"/>
            <w:vAlign w:val="center"/>
          </w:tcPr>
          <w:p w:rsidR="00FD7B61" w:rsidRPr="00DC6DAB" w:rsidRDefault="00FD7B61" w:rsidP="00780F6F">
            <w:pPr>
              <w:spacing w:line="240" w:lineRule="auto"/>
              <w:jc w:val="center"/>
              <w:rPr>
                <w:sz w:val="21"/>
                <w:szCs w:val="21"/>
              </w:rPr>
            </w:pPr>
          </w:p>
        </w:tc>
        <w:tc>
          <w:tcPr>
            <w:tcW w:w="686" w:type="pct"/>
            <w:vAlign w:val="center"/>
          </w:tcPr>
          <w:p w:rsidR="00FD7B61" w:rsidRPr="00DC6DAB" w:rsidRDefault="00FD7B61" w:rsidP="00780F6F">
            <w:pPr>
              <w:spacing w:line="240" w:lineRule="auto"/>
              <w:jc w:val="center"/>
              <w:rPr>
                <w:sz w:val="21"/>
                <w:szCs w:val="21"/>
              </w:rPr>
            </w:pPr>
            <w:r w:rsidRPr="00DC6DAB">
              <w:rPr>
                <w:sz w:val="21"/>
                <w:szCs w:val="21"/>
              </w:rPr>
              <w:t>固定电话</w:t>
            </w:r>
          </w:p>
        </w:tc>
        <w:tc>
          <w:tcPr>
            <w:tcW w:w="668" w:type="pct"/>
            <w:vAlign w:val="center"/>
          </w:tcPr>
          <w:p w:rsidR="00FD7B61" w:rsidRPr="00DC6DAB" w:rsidRDefault="00FD7B61" w:rsidP="00780F6F">
            <w:pPr>
              <w:spacing w:line="240" w:lineRule="auto"/>
              <w:jc w:val="center"/>
              <w:rPr>
                <w:sz w:val="21"/>
                <w:szCs w:val="21"/>
              </w:rPr>
            </w:pPr>
          </w:p>
        </w:tc>
      </w:tr>
      <w:tr w:rsidR="00FD7B61" w:rsidRPr="00DC6DAB" w:rsidTr="00780F6F">
        <w:trPr>
          <w:trHeight w:val="567"/>
        </w:trPr>
        <w:tc>
          <w:tcPr>
            <w:tcW w:w="563" w:type="pct"/>
            <w:vMerge/>
            <w:vAlign w:val="center"/>
          </w:tcPr>
          <w:p w:rsidR="00FD7B61" w:rsidRPr="00DC6DAB" w:rsidRDefault="00FD7B61" w:rsidP="00780F6F">
            <w:pPr>
              <w:spacing w:line="240" w:lineRule="auto"/>
              <w:rPr>
                <w:sz w:val="21"/>
                <w:szCs w:val="21"/>
              </w:rPr>
            </w:pPr>
          </w:p>
        </w:tc>
        <w:tc>
          <w:tcPr>
            <w:tcW w:w="716" w:type="pct"/>
            <w:vAlign w:val="center"/>
          </w:tcPr>
          <w:p w:rsidR="00FD7B61" w:rsidRPr="00DC6DAB" w:rsidRDefault="00FD7B61" w:rsidP="00780F6F">
            <w:pPr>
              <w:spacing w:line="240" w:lineRule="auto"/>
              <w:jc w:val="left"/>
              <w:rPr>
                <w:sz w:val="21"/>
                <w:szCs w:val="21"/>
              </w:rPr>
            </w:pPr>
            <w:r w:rsidRPr="00DC6DAB">
              <w:rPr>
                <w:sz w:val="21"/>
                <w:szCs w:val="21"/>
              </w:rPr>
              <w:t>电子邮箱</w:t>
            </w:r>
          </w:p>
        </w:tc>
        <w:tc>
          <w:tcPr>
            <w:tcW w:w="2367" w:type="pct"/>
            <w:gridSpan w:val="4"/>
            <w:vAlign w:val="center"/>
          </w:tcPr>
          <w:p w:rsidR="00FD7B61" w:rsidRPr="00DC6DAB" w:rsidRDefault="00FD7B61" w:rsidP="00780F6F">
            <w:pPr>
              <w:spacing w:line="240" w:lineRule="auto"/>
              <w:jc w:val="center"/>
              <w:rPr>
                <w:sz w:val="21"/>
                <w:szCs w:val="21"/>
              </w:rPr>
            </w:pPr>
          </w:p>
        </w:tc>
        <w:tc>
          <w:tcPr>
            <w:tcW w:w="686" w:type="pct"/>
            <w:vAlign w:val="center"/>
          </w:tcPr>
          <w:p w:rsidR="00FD7B61" w:rsidRPr="00DC6DAB" w:rsidRDefault="00FD7B61" w:rsidP="00780F6F">
            <w:pPr>
              <w:spacing w:line="240" w:lineRule="auto"/>
              <w:jc w:val="center"/>
              <w:rPr>
                <w:sz w:val="21"/>
                <w:szCs w:val="21"/>
              </w:rPr>
            </w:pPr>
            <w:r w:rsidRPr="00DC6DAB">
              <w:rPr>
                <w:sz w:val="21"/>
                <w:szCs w:val="21"/>
              </w:rPr>
              <w:t>传真</w:t>
            </w:r>
          </w:p>
        </w:tc>
        <w:tc>
          <w:tcPr>
            <w:tcW w:w="668" w:type="pct"/>
            <w:vAlign w:val="center"/>
          </w:tcPr>
          <w:p w:rsidR="00FD7B61" w:rsidRPr="00DC6DAB" w:rsidRDefault="00FD7B61" w:rsidP="00780F6F">
            <w:pPr>
              <w:spacing w:line="240" w:lineRule="auto"/>
              <w:jc w:val="center"/>
              <w:rPr>
                <w:sz w:val="21"/>
                <w:szCs w:val="21"/>
              </w:rPr>
            </w:pPr>
          </w:p>
        </w:tc>
      </w:tr>
      <w:tr w:rsidR="00FD7B61" w:rsidRPr="00DC6DAB" w:rsidTr="00780F6F">
        <w:trPr>
          <w:trHeight w:val="567"/>
        </w:trPr>
        <w:tc>
          <w:tcPr>
            <w:tcW w:w="563" w:type="pct"/>
            <w:vMerge/>
            <w:vAlign w:val="center"/>
          </w:tcPr>
          <w:p w:rsidR="00FD7B61" w:rsidRPr="00DC6DAB" w:rsidRDefault="00FD7B61" w:rsidP="00780F6F">
            <w:pPr>
              <w:spacing w:line="240" w:lineRule="auto"/>
              <w:rPr>
                <w:sz w:val="21"/>
                <w:szCs w:val="21"/>
              </w:rPr>
            </w:pPr>
          </w:p>
        </w:tc>
        <w:tc>
          <w:tcPr>
            <w:tcW w:w="716" w:type="pct"/>
            <w:vAlign w:val="center"/>
          </w:tcPr>
          <w:p w:rsidR="00FD7B61" w:rsidRPr="00DC6DAB" w:rsidRDefault="00FD7B61" w:rsidP="00780F6F">
            <w:pPr>
              <w:spacing w:line="240" w:lineRule="auto"/>
              <w:jc w:val="left"/>
              <w:rPr>
                <w:sz w:val="21"/>
                <w:szCs w:val="21"/>
              </w:rPr>
            </w:pPr>
            <w:r w:rsidRPr="00DC6DAB">
              <w:rPr>
                <w:sz w:val="21"/>
                <w:szCs w:val="21"/>
              </w:rPr>
              <w:t>办公地点</w:t>
            </w:r>
          </w:p>
        </w:tc>
        <w:tc>
          <w:tcPr>
            <w:tcW w:w="3721" w:type="pct"/>
            <w:gridSpan w:val="6"/>
            <w:vAlign w:val="center"/>
          </w:tcPr>
          <w:p w:rsidR="00FD7B61" w:rsidRPr="00DC6DAB" w:rsidRDefault="00FD7B61" w:rsidP="00780F6F">
            <w:pPr>
              <w:spacing w:line="240" w:lineRule="auto"/>
              <w:rPr>
                <w:sz w:val="21"/>
                <w:szCs w:val="21"/>
              </w:rPr>
            </w:pPr>
          </w:p>
        </w:tc>
      </w:tr>
    </w:tbl>
    <w:p w:rsidR="00FD7B61" w:rsidRPr="00DC6DAB" w:rsidRDefault="00FD7B61" w:rsidP="00FD7B61">
      <w:pPr>
        <w:wordWrap w:val="0"/>
        <w:spacing w:line="480" w:lineRule="auto"/>
        <w:ind w:right="735" w:firstLineChars="2150" w:firstLine="5160"/>
      </w:pPr>
    </w:p>
    <w:p w:rsidR="00FD7B61" w:rsidRPr="00FD7B61" w:rsidRDefault="00FD7B61" w:rsidP="00FD7B61">
      <w:pPr>
        <w:wordWrap w:val="0"/>
        <w:spacing w:line="480" w:lineRule="auto"/>
        <w:ind w:leftChars="1934" w:left="4802" w:right="1375" w:hangingChars="50" w:hanging="160"/>
        <w:rPr>
          <w:rFonts w:ascii="仿宋_GB2312" w:eastAsia="仿宋_GB2312" w:hAnsi="宋体"/>
          <w:bCs/>
          <w:kern w:val="0"/>
          <w:sz w:val="32"/>
          <w:szCs w:val="32"/>
        </w:rPr>
      </w:pPr>
      <w:r w:rsidRPr="00FD7B61">
        <w:rPr>
          <w:rFonts w:ascii="仿宋_GB2312" w:eastAsia="仿宋_GB2312" w:hAnsi="宋体" w:hint="eastAsia"/>
          <w:bCs/>
          <w:kern w:val="0"/>
          <w:sz w:val="32"/>
          <w:szCs w:val="32"/>
        </w:rPr>
        <w:t>承包商：（盖单位章）xxxx</w:t>
      </w:r>
      <w:r w:rsidRPr="00FD7B61">
        <w:rPr>
          <w:rFonts w:ascii="仿宋_GB2312" w:eastAsia="仿宋_GB2312" w:hAnsi="宋体"/>
          <w:bCs/>
          <w:kern w:val="0"/>
          <w:sz w:val="32"/>
          <w:szCs w:val="32"/>
        </w:rPr>
        <w:t>年</w:t>
      </w:r>
      <w:r w:rsidRPr="00FD7B61">
        <w:rPr>
          <w:rFonts w:ascii="仿宋_GB2312" w:eastAsia="仿宋_GB2312" w:hAnsi="宋体" w:hint="eastAsia"/>
          <w:bCs/>
          <w:kern w:val="0"/>
          <w:sz w:val="32"/>
          <w:szCs w:val="32"/>
        </w:rPr>
        <w:t>xx</w:t>
      </w:r>
      <w:r w:rsidRPr="00FD7B61">
        <w:rPr>
          <w:rFonts w:ascii="仿宋_GB2312" w:eastAsia="仿宋_GB2312" w:hAnsi="宋体"/>
          <w:bCs/>
          <w:kern w:val="0"/>
          <w:sz w:val="32"/>
          <w:szCs w:val="32"/>
        </w:rPr>
        <w:t>月</w:t>
      </w:r>
      <w:r w:rsidRPr="00FD7B61">
        <w:rPr>
          <w:rFonts w:ascii="仿宋_GB2312" w:eastAsia="仿宋_GB2312" w:hAnsi="宋体" w:hint="eastAsia"/>
          <w:bCs/>
          <w:kern w:val="0"/>
          <w:sz w:val="32"/>
          <w:szCs w:val="32"/>
        </w:rPr>
        <w:t>xx</w:t>
      </w:r>
      <w:r w:rsidRPr="00FD7B61">
        <w:rPr>
          <w:rFonts w:ascii="仿宋_GB2312" w:eastAsia="仿宋_GB2312" w:hAnsi="宋体"/>
          <w:bCs/>
          <w:kern w:val="0"/>
          <w:sz w:val="32"/>
          <w:szCs w:val="32"/>
        </w:rPr>
        <w:t>日</w:t>
      </w:r>
    </w:p>
    <w:p w:rsidR="00FD7B61" w:rsidRPr="006C7539" w:rsidRDefault="00FD7B61" w:rsidP="00FD7B61"/>
    <w:p w:rsidR="00FD7B61" w:rsidRPr="00FD7B61" w:rsidRDefault="00FD7B61" w:rsidP="00936413">
      <w:pPr>
        <w:rPr>
          <w:szCs w:val="32"/>
        </w:rPr>
      </w:pPr>
    </w:p>
    <w:sectPr w:rsidR="00FD7B61" w:rsidRPr="00FD7B61" w:rsidSect="007E51F2">
      <w:footerReference w:type="even" r:id="rId8"/>
      <w:footerReference w:type="default" r:id="rId9"/>
      <w:pgSz w:w="11906" w:h="16838"/>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B2" w:rsidRDefault="006471B2">
      <w:pPr>
        <w:spacing w:line="240" w:lineRule="auto"/>
      </w:pPr>
      <w:r>
        <w:separator/>
      </w:r>
    </w:p>
  </w:endnote>
  <w:endnote w:type="continuationSeparator" w:id="1">
    <w:p w:rsidR="006471B2" w:rsidRDefault="006471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2" w:rsidRPr="006E15C8" w:rsidRDefault="007E51F2" w:rsidP="007E51F2">
    <w:pPr>
      <w:pStyle w:val="a4"/>
      <w:framePr w:h="0" w:wrap="around" w:vAnchor="text" w:hAnchor="page" w:x="1666" w:yAlign="center"/>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008C56D8"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008C56D8" w:rsidRPr="006E15C8">
      <w:rPr>
        <w:rFonts w:asciiTheme="minorEastAsia" w:hAnsiTheme="minorEastAsia"/>
        <w:sz w:val="24"/>
        <w:szCs w:val="24"/>
      </w:rPr>
      <w:fldChar w:fldCharType="separate"/>
    </w:r>
    <w:r w:rsidR="00777BEB">
      <w:rPr>
        <w:rStyle w:val="a6"/>
        <w:rFonts w:asciiTheme="minorEastAsia" w:hAnsiTheme="minorEastAsia"/>
        <w:noProof/>
        <w:sz w:val="24"/>
        <w:szCs w:val="24"/>
      </w:rPr>
      <w:t>2</w:t>
    </w:r>
    <w:r w:rsidR="008C56D8"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rsidR="007E51F2" w:rsidRDefault="007E51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2" w:rsidRPr="006E15C8" w:rsidRDefault="007E51F2" w:rsidP="007E51F2">
    <w:pPr>
      <w:pStyle w:val="a4"/>
      <w:framePr w:h="0" w:wrap="around" w:vAnchor="text" w:hAnchor="page" w:x="9526" w:y="1"/>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008C56D8"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008C56D8" w:rsidRPr="006E15C8">
      <w:rPr>
        <w:rFonts w:asciiTheme="minorEastAsia" w:hAnsiTheme="minorEastAsia"/>
        <w:sz w:val="24"/>
        <w:szCs w:val="24"/>
      </w:rPr>
      <w:fldChar w:fldCharType="separate"/>
    </w:r>
    <w:r w:rsidR="00777BEB">
      <w:rPr>
        <w:rStyle w:val="a6"/>
        <w:rFonts w:asciiTheme="minorEastAsia" w:hAnsiTheme="minorEastAsia"/>
        <w:noProof/>
        <w:sz w:val="24"/>
        <w:szCs w:val="24"/>
      </w:rPr>
      <w:t>3</w:t>
    </w:r>
    <w:r w:rsidR="008C56D8"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rsidR="007E51F2" w:rsidRDefault="007E51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B2" w:rsidRDefault="006471B2">
      <w:r>
        <w:separator/>
      </w:r>
    </w:p>
  </w:footnote>
  <w:footnote w:type="continuationSeparator" w:id="1">
    <w:p w:rsidR="006471B2" w:rsidRDefault="00647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1D9"/>
    <w:multiLevelType w:val="multilevel"/>
    <w:tmpl w:val="5E3141D9"/>
    <w:lvl w:ilvl="0">
      <w:start w:val="1"/>
      <w:numFmt w:val="decimal"/>
      <w:pStyle w:val="3"/>
      <w:lvlText w:val="%1."/>
      <w:lvlJc w:val="left"/>
      <w:pPr>
        <w:tabs>
          <w:tab w:val="left" w:pos="0"/>
        </w:tabs>
        <w:ind w:left="284" w:hanging="284"/>
      </w:pPr>
      <w:rPr>
        <w:rFonts w:hAnsi="Times New Roman" w:hint="default"/>
      </w:rPr>
    </w:lvl>
    <w:lvl w:ilvl="1">
      <w:start w:val="1"/>
      <w:numFmt w:val="decimal"/>
      <w:isLgl/>
      <w:lvlText w:val="%1.%2"/>
      <w:lvlJc w:val="left"/>
      <w:pPr>
        <w:tabs>
          <w:tab w:val="left" w:pos="0"/>
        </w:tabs>
        <w:ind w:left="405" w:hanging="405"/>
      </w:pPr>
      <w:rPr>
        <w:rFonts w:hAnsi="Times New Roman" w:hint="default"/>
      </w:rPr>
    </w:lvl>
    <w:lvl w:ilvl="2">
      <w:start w:val="1"/>
      <w:numFmt w:val="decimal"/>
      <w:isLgl/>
      <w:lvlText w:val="%1.%2.%3"/>
      <w:lvlJc w:val="left"/>
      <w:pPr>
        <w:tabs>
          <w:tab w:val="left" w:pos="0"/>
        </w:tabs>
        <w:ind w:left="720" w:hanging="720"/>
      </w:pPr>
      <w:rPr>
        <w:rFonts w:hAnsi="Times New Roman" w:hint="default"/>
      </w:rPr>
    </w:lvl>
    <w:lvl w:ilvl="3">
      <w:start w:val="1"/>
      <w:numFmt w:val="decimal"/>
      <w:isLgl/>
      <w:lvlText w:val="%1.%2.%3.%4"/>
      <w:lvlJc w:val="left"/>
      <w:pPr>
        <w:tabs>
          <w:tab w:val="left" w:pos="0"/>
        </w:tabs>
        <w:ind w:left="720" w:hanging="720"/>
      </w:pPr>
      <w:rPr>
        <w:rFonts w:hAnsi="Times New Roman" w:hint="default"/>
      </w:rPr>
    </w:lvl>
    <w:lvl w:ilvl="4">
      <w:start w:val="1"/>
      <w:numFmt w:val="decimal"/>
      <w:isLgl/>
      <w:lvlText w:val="%1.%2.%3.%4.%5"/>
      <w:lvlJc w:val="left"/>
      <w:pPr>
        <w:tabs>
          <w:tab w:val="left" w:pos="0"/>
        </w:tabs>
        <w:ind w:left="1080" w:hanging="1080"/>
      </w:pPr>
      <w:rPr>
        <w:rFonts w:hAnsi="Times New Roman" w:hint="default"/>
      </w:rPr>
    </w:lvl>
    <w:lvl w:ilvl="5">
      <w:start w:val="1"/>
      <w:numFmt w:val="decimal"/>
      <w:isLgl/>
      <w:lvlText w:val="%1.%2.%3.%4.%5.%6"/>
      <w:lvlJc w:val="left"/>
      <w:pPr>
        <w:tabs>
          <w:tab w:val="left" w:pos="0"/>
        </w:tabs>
        <w:ind w:left="1080" w:hanging="1080"/>
      </w:pPr>
      <w:rPr>
        <w:rFonts w:hAnsi="Times New Roman" w:hint="default"/>
      </w:rPr>
    </w:lvl>
    <w:lvl w:ilvl="6">
      <w:start w:val="1"/>
      <w:numFmt w:val="decimal"/>
      <w:isLgl/>
      <w:lvlText w:val="%1.%2.%3.%4.%5.%6.%7"/>
      <w:lvlJc w:val="left"/>
      <w:pPr>
        <w:tabs>
          <w:tab w:val="left" w:pos="0"/>
        </w:tabs>
        <w:ind w:left="1440" w:hanging="1440"/>
      </w:pPr>
      <w:rPr>
        <w:rFonts w:hAnsi="Times New Roman" w:hint="default"/>
      </w:rPr>
    </w:lvl>
    <w:lvl w:ilvl="7">
      <w:start w:val="1"/>
      <w:numFmt w:val="decimal"/>
      <w:isLgl/>
      <w:lvlText w:val="%1.%2.%3.%4.%5.%6.%7.%8"/>
      <w:lvlJc w:val="left"/>
      <w:pPr>
        <w:tabs>
          <w:tab w:val="left" w:pos="0"/>
        </w:tabs>
        <w:ind w:left="1440" w:hanging="1440"/>
      </w:pPr>
      <w:rPr>
        <w:rFonts w:hAnsi="Times New Roman" w:hint="default"/>
      </w:rPr>
    </w:lvl>
    <w:lvl w:ilvl="8">
      <w:start w:val="1"/>
      <w:numFmt w:val="decimal"/>
      <w:isLgl/>
      <w:lvlText w:val="%1.%2.%3.%4.%5.%6.%7.%8.%9"/>
      <w:lvlJc w:val="left"/>
      <w:pPr>
        <w:tabs>
          <w:tab w:val="left" w:pos="0"/>
        </w:tabs>
        <w:ind w:left="1800" w:hanging="180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539"/>
    <w:rsid w:val="000B77AC"/>
    <w:rsid w:val="00156D07"/>
    <w:rsid w:val="00171C04"/>
    <w:rsid w:val="00342DC6"/>
    <w:rsid w:val="003B2FAE"/>
    <w:rsid w:val="003C77F6"/>
    <w:rsid w:val="004F215D"/>
    <w:rsid w:val="005401C9"/>
    <w:rsid w:val="0054762F"/>
    <w:rsid w:val="005C5130"/>
    <w:rsid w:val="00645E3F"/>
    <w:rsid w:val="006471B2"/>
    <w:rsid w:val="00653718"/>
    <w:rsid w:val="00682D49"/>
    <w:rsid w:val="006C7539"/>
    <w:rsid w:val="00777BEB"/>
    <w:rsid w:val="007E51F2"/>
    <w:rsid w:val="00825FAD"/>
    <w:rsid w:val="008C56D8"/>
    <w:rsid w:val="008E7BB6"/>
    <w:rsid w:val="00936413"/>
    <w:rsid w:val="0095529B"/>
    <w:rsid w:val="009F77F3"/>
    <w:rsid w:val="00A7017E"/>
    <w:rsid w:val="00AF0969"/>
    <w:rsid w:val="00C32CD3"/>
    <w:rsid w:val="00C928FB"/>
    <w:rsid w:val="00CC4B37"/>
    <w:rsid w:val="00D06447"/>
    <w:rsid w:val="00E50BC1"/>
    <w:rsid w:val="00EA695B"/>
    <w:rsid w:val="00F90D1E"/>
    <w:rsid w:val="00FD7B61"/>
    <w:rsid w:val="18214649"/>
    <w:rsid w:val="3C1D2299"/>
    <w:rsid w:val="56530E57"/>
    <w:rsid w:val="702C664F"/>
    <w:rsid w:val="709C1A26"/>
    <w:rsid w:val="73D44207"/>
    <w:rsid w:val="74844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C1"/>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qFormat/>
    <w:rsid w:val="00E50BC1"/>
    <w:pPr>
      <w:keepNext/>
      <w:keepLines/>
      <w:spacing w:before="340" w:after="330" w:line="578" w:lineRule="auto"/>
      <w:jc w:val="center"/>
      <w:outlineLvl w:val="0"/>
    </w:pPr>
    <w:rPr>
      <w:b/>
      <w:bCs/>
      <w:kern w:val="44"/>
      <w:sz w:val="44"/>
      <w:szCs w:val="44"/>
    </w:rPr>
  </w:style>
  <w:style w:type="paragraph" w:styleId="2">
    <w:name w:val="heading 2"/>
    <w:aliases w:val="h2,sect 1.2,章标题,标题 2 Char Char Char Char Char Char Char Char Char Char Char Char,Major,Chapter Title,l2,2nd level,Header 2,Titre2,Head 2,H2,H21,R2,Level 2 Topic Heading,sect 1.21,H22,sect 1.22,H211,sect 1.211,H23,sect 1.23,H212,sect 1.212,prop2,H24"/>
    <w:basedOn w:val="a"/>
    <w:next w:val="a"/>
    <w:link w:val="2Char"/>
    <w:qFormat/>
    <w:rsid w:val="00E50BC1"/>
    <w:pPr>
      <w:keepNext/>
      <w:keepLines/>
      <w:outlineLvl w:val="1"/>
    </w:pPr>
    <w:rPr>
      <w:rFonts w:ascii="Arial"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 Char Char Char Char Char,普通文字 Char Char Char Char Char Char Char,普通文字 + Times New Roman,行距: 固定值 20 磅,首行缩进:  0.74 字符 Char,普通文字 Char Char Char Char Char Char ,普通文字 Char Char Char Char Char Char Char Char,纯文本 Char1 Char Char,普通文"/>
    <w:basedOn w:val="a"/>
    <w:link w:val="Char1"/>
    <w:qFormat/>
    <w:rsid w:val="00E50BC1"/>
    <w:rPr>
      <w:rFonts w:ascii="宋体" w:hAnsi="Courier New"/>
      <w:kern w:val="0"/>
      <w:sz w:val="20"/>
      <w:szCs w:val="21"/>
    </w:rPr>
  </w:style>
  <w:style w:type="paragraph" w:styleId="a4">
    <w:name w:val="footer"/>
    <w:basedOn w:val="a"/>
    <w:link w:val="Char"/>
    <w:uiPriority w:val="99"/>
    <w:unhideWhenUsed/>
    <w:rsid w:val="00E50BC1"/>
    <w:pPr>
      <w:tabs>
        <w:tab w:val="center" w:pos="4153"/>
        <w:tab w:val="right" w:pos="8306"/>
      </w:tabs>
      <w:snapToGrid w:val="0"/>
      <w:jc w:val="left"/>
    </w:pPr>
    <w:rPr>
      <w:sz w:val="18"/>
      <w:szCs w:val="18"/>
    </w:rPr>
  </w:style>
  <w:style w:type="paragraph" w:styleId="a5">
    <w:name w:val="header"/>
    <w:basedOn w:val="a"/>
    <w:link w:val="Char0"/>
    <w:uiPriority w:val="99"/>
    <w:unhideWhenUsed/>
    <w:rsid w:val="00E50B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E50BC1"/>
    <w:rPr>
      <w:sz w:val="18"/>
      <w:szCs w:val="18"/>
    </w:rPr>
  </w:style>
  <w:style w:type="character" w:customStyle="1" w:styleId="Char">
    <w:name w:val="页脚 Char"/>
    <w:basedOn w:val="a0"/>
    <w:link w:val="a4"/>
    <w:uiPriority w:val="99"/>
    <w:qFormat/>
    <w:rsid w:val="00E50BC1"/>
    <w:rPr>
      <w:sz w:val="18"/>
      <w:szCs w:val="18"/>
    </w:rPr>
  </w:style>
  <w:style w:type="character" w:customStyle="1" w:styleId="1Char">
    <w:name w:val="标题 1 Char"/>
    <w:basedOn w:val="a0"/>
    <w:link w:val="1"/>
    <w:qFormat/>
    <w:rsid w:val="00E50BC1"/>
    <w:rPr>
      <w:rFonts w:ascii="Times New Roman" w:eastAsia="宋体" w:hAnsi="Times New Roman" w:cs="Times New Roman"/>
      <w:b/>
      <w:bCs/>
      <w:kern w:val="44"/>
      <w:sz w:val="44"/>
      <w:szCs w:val="44"/>
    </w:rPr>
  </w:style>
  <w:style w:type="character" w:customStyle="1" w:styleId="2Char">
    <w:name w:val="标题 2 Char"/>
    <w:aliases w:val="h2 Char,sect 1.2 Char,章标题 Char,标题 2 Char Char Char Char Char Char Char Char Char Char Char Char Char,Major Char,Chapter Title Char,l2 Char,2nd level Char,Header 2 Char,Titre2 Char,Head 2 Char,H2 Char,H21 Char,R2 Char,Level 2 Topic Heading Char"/>
    <w:basedOn w:val="a0"/>
    <w:link w:val="2"/>
    <w:rsid w:val="00E50BC1"/>
    <w:rPr>
      <w:rFonts w:ascii="Arial" w:eastAsia="宋体" w:hAnsi="Arial" w:cs="Times New Roman"/>
      <w:b/>
      <w:bCs/>
      <w:kern w:val="0"/>
      <w:sz w:val="24"/>
      <w:szCs w:val="32"/>
    </w:rPr>
  </w:style>
  <w:style w:type="character" w:customStyle="1" w:styleId="Char2">
    <w:name w:val="纯文本 Char"/>
    <w:basedOn w:val="a0"/>
    <w:uiPriority w:val="99"/>
    <w:semiHidden/>
    <w:rsid w:val="00E50BC1"/>
    <w:rPr>
      <w:rFonts w:ascii="宋体" w:eastAsia="宋体" w:hAnsi="Courier New" w:cs="Courier New"/>
      <w:szCs w:val="21"/>
    </w:rPr>
  </w:style>
  <w:style w:type="character" w:customStyle="1" w:styleId="Char1">
    <w:name w:val="纯文本 Char1"/>
    <w:aliases w:val="普通文字 Char Char,普通文字 Char Char Char Char Char Char,普通文字 Char Char Char Char Char Char Char Char1,普通文字 + Times New Roman Char,行距: 固定值 20 磅 Char,首行缩进:  0.74 字符 Char Char,普通文字 Char Char Char Char Char Char  Char,纯文本 Char1 Char Char Char,普通文 Char"/>
    <w:link w:val="a3"/>
    <w:rsid w:val="00E50BC1"/>
    <w:rPr>
      <w:rFonts w:ascii="宋体" w:eastAsia="宋体" w:hAnsi="Courier New" w:cs="Times New Roman"/>
      <w:kern w:val="0"/>
      <w:sz w:val="20"/>
      <w:szCs w:val="21"/>
    </w:rPr>
  </w:style>
  <w:style w:type="paragraph" w:customStyle="1" w:styleId="3">
    <w:name w:val="样式3"/>
    <w:basedOn w:val="a"/>
    <w:qFormat/>
    <w:rsid w:val="00E50BC1"/>
    <w:pPr>
      <w:numPr>
        <w:numId w:val="1"/>
      </w:numPr>
      <w:jc w:val="left"/>
    </w:pPr>
  </w:style>
  <w:style w:type="character" w:styleId="a6">
    <w:name w:val="page number"/>
    <w:basedOn w:val="a0"/>
    <w:rsid w:val="007E51F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F4C631-790F-4797-95AF-E217C16555C2}"/>
</file>

<file path=customXml/itemProps2.xml><?xml version="1.0" encoding="utf-8"?>
<ds:datastoreItem xmlns:ds="http://schemas.openxmlformats.org/officeDocument/2006/customXml" ds:itemID="{8E769353-64B7-4D3D-ABEB-4169A6A1CB91}"/>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8BFC1AA-1B76-4A3D-A4BC-7CE2EEC725CB}"/>
</file>

<file path=docProps/app.xml><?xml version="1.0" encoding="utf-8"?>
<Properties xmlns="http://schemas.openxmlformats.org/officeDocument/2006/extended-properties" xmlns:vt="http://schemas.openxmlformats.org/officeDocument/2006/docPropsVTypes">
  <Template>Normal</Template>
  <TotalTime>36</TotalTime>
  <Pages>1</Pages>
  <Words>136</Words>
  <Characters>778</Characters>
  <Application>Microsoft Office Word</Application>
  <DocSecurity>0</DocSecurity>
  <Lines>6</Lines>
  <Paragraphs>1</Paragraphs>
  <ScaleCrop>false</ScaleCrop>
  <Company>Sinopec</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刘多多</dc:creator>
  <cp:lastModifiedBy>刘多多</cp:lastModifiedBy>
  <cp:revision>16</cp:revision>
  <dcterms:created xsi:type="dcterms:W3CDTF">2021-12-07T02:53:00Z</dcterms:created>
  <dcterms:modified xsi:type="dcterms:W3CDTF">2021-12-13T08:18:00Z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B196F271C8FA412BAD58C32629AAAA97</vt:lpwstr>
  </property>
  <property fmtid="{D5CDD505-2E9C-101B-9397-08002B2CF9AE}" pid="4" name="ContentTypeId">
    <vt:lpwstr>0x0101002E729F9AE0D1584583FD59BA2085D6E5</vt:lpwstr>
  </property>
</Properties>
</file>