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F2D" w:rsidRDefault="007404A4" w:rsidP="008E49F4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企业信息公开表</w:t>
      </w:r>
    </w:p>
    <w:p w:rsidR="007D0655" w:rsidRDefault="007D0655" w:rsidP="008E49F4">
      <w:pPr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14186" w:type="dxa"/>
        <w:jc w:val="center"/>
        <w:tblInd w:w="-1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8"/>
        <w:gridCol w:w="1134"/>
        <w:gridCol w:w="1276"/>
        <w:gridCol w:w="2268"/>
        <w:gridCol w:w="1843"/>
        <w:gridCol w:w="5245"/>
        <w:gridCol w:w="1172"/>
      </w:tblGrid>
      <w:tr w:rsidR="000C6F2D" w:rsidRPr="003C1AA1" w:rsidTr="003C1AA1">
        <w:trPr>
          <w:trHeight w:val="464"/>
          <w:jc w:val="center"/>
        </w:trPr>
        <w:tc>
          <w:tcPr>
            <w:tcW w:w="1248" w:type="dxa"/>
            <w:vAlign w:val="center"/>
          </w:tcPr>
          <w:p w:rsidR="000C6F2D" w:rsidRPr="003C1AA1" w:rsidRDefault="007404A4" w:rsidP="008E49F4">
            <w:pPr>
              <w:rPr>
                <w:rFonts w:ascii="方正仿宋_GBK" w:eastAsia="方正仿宋_GBK" w:hAnsi="方正仿宋_GBK" w:cs="方正仿宋_GBK"/>
                <w:b/>
                <w:bCs/>
                <w:kern w:val="0"/>
                <w:sz w:val="22"/>
                <w:szCs w:val="22"/>
              </w:rPr>
            </w:pPr>
            <w:r w:rsidRPr="003C1AA1"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134" w:type="dxa"/>
            <w:vAlign w:val="center"/>
          </w:tcPr>
          <w:p w:rsidR="000C6F2D" w:rsidRPr="003C1AA1" w:rsidRDefault="007404A4" w:rsidP="008E49F4">
            <w:pPr>
              <w:rPr>
                <w:rFonts w:ascii="方正仿宋_GBK" w:eastAsia="方正仿宋_GBK" w:hAnsi="方正仿宋_GBK" w:cs="方正仿宋_GBK"/>
                <w:b/>
                <w:bCs/>
                <w:kern w:val="0"/>
                <w:sz w:val="22"/>
                <w:szCs w:val="22"/>
              </w:rPr>
            </w:pPr>
            <w:r w:rsidRPr="003C1AA1"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2"/>
                <w:szCs w:val="22"/>
              </w:rPr>
              <w:t>法人代表</w:t>
            </w:r>
          </w:p>
        </w:tc>
        <w:tc>
          <w:tcPr>
            <w:tcW w:w="1276" w:type="dxa"/>
            <w:vAlign w:val="center"/>
          </w:tcPr>
          <w:p w:rsidR="000C6F2D" w:rsidRPr="003C1AA1" w:rsidRDefault="007404A4" w:rsidP="008E49F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22"/>
                <w:szCs w:val="22"/>
              </w:rPr>
            </w:pPr>
            <w:r w:rsidRPr="003C1AA1"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2"/>
                <w:szCs w:val="22"/>
              </w:rPr>
              <w:t>企业所在地址</w:t>
            </w:r>
          </w:p>
        </w:tc>
        <w:tc>
          <w:tcPr>
            <w:tcW w:w="2268" w:type="dxa"/>
            <w:vAlign w:val="center"/>
          </w:tcPr>
          <w:p w:rsidR="000C6F2D" w:rsidRPr="003C1AA1" w:rsidRDefault="007404A4" w:rsidP="008E49F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22"/>
                <w:szCs w:val="22"/>
              </w:rPr>
            </w:pPr>
            <w:r w:rsidRPr="003C1AA1"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2"/>
                <w:szCs w:val="22"/>
              </w:rPr>
              <w:t>排放污染物名称</w:t>
            </w:r>
          </w:p>
        </w:tc>
        <w:tc>
          <w:tcPr>
            <w:tcW w:w="1843" w:type="dxa"/>
            <w:vAlign w:val="center"/>
          </w:tcPr>
          <w:p w:rsidR="000C6F2D" w:rsidRPr="003C1AA1" w:rsidRDefault="007404A4" w:rsidP="008E49F4">
            <w:pPr>
              <w:rPr>
                <w:rFonts w:ascii="方正仿宋_GBK" w:eastAsia="方正仿宋_GBK" w:hAnsi="方正仿宋_GBK" w:cs="方正仿宋_GBK"/>
                <w:b/>
                <w:bCs/>
                <w:kern w:val="0"/>
                <w:sz w:val="22"/>
                <w:szCs w:val="22"/>
              </w:rPr>
            </w:pPr>
            <w:r w:rsidRPr="003C1AA1"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2"/>
                <w:szCs w:val="22"/>
              </w:rPr>
              <w:t>排放方式</w:t>
            </w:r>
          </w:p>
        </w:tc>
        <w:tc>
          <w:tcPr>
            <w:tcW w:w="5245" w:type="dxa"/>
            <w:vAlign w:val="center"/>
          </w:tcPr>
          <w:p w:rsidR="000C6F2D" w:rsidRPr="003C1AA1" w:rsidRDefault="007404A4" w:rsidP="008E49F4">
            <w:pPr>
              <w:rPr>
                <w:rFonts w:ascii="方正仿宋_GBK" w:eastAsia="方正仿宋_GBK" w:hAnsi="方正仿宋_GBK" w:cs="方正仿宋_GBK"/>
                <w:b/>
                <w:bCs/>
                <w:kern w:val="0"/>
                <w:sz w:val="22"/>
                <w:szCs w:val="22"/>
              </w:rPr>
            </w:pPr>
            <w:r w:rsidRPr="003C1AA1"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2"/>
                <w:szCs w:val="22"/>
              </w:rPr>
              <w:t>排放浓度和总量</w:t>
            </w:r>
          </w:p>
        </w:tc>
        <w:tc>
          <w:tcPr>
            <w:tcW w:w="1172" w:type="dxa"/>
            <w:vAlign w:val="center"/>
          </w:tcPr>
          <w:p w:rsidR="000C6F2D" w:rsidRPr="003C1AA1" w:rsidRDefault="007404A4" w:rsidP="008E49F4">
            <w:pPr>
              <w:spacing w:line="280" w:lineRule="exact"/>
              <w:rPr>
                <w:rFonts w:ascii="方正仿宋_GBK" w:eastAsia="方正仿宋_GBK" w:hAnsi="方正仿宋_GBK" w:cs="方正仿宋_GBK"/>
                <w:b/>
                <w:bCs/>
                <w:kern w:val="0"/>
                <w:sz w:val="22"/>
                <w:szCs w:val="22"/>
              </w:rPr>
            </w:pPr>
            <w:r w:rsidRPr="003C1AA1"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2"/>
                <w:szCs w:val="22"/>
              </w:rPr>
              <w:t>超标及超总量情况</w:t>
            </w:r>
          </w:p>
        </w:tc>
      </w:tr>
      <w:tr w:rsidR="003C1AA1" w:rsidRPr="003C1AA1" w:rsidTr="003C1AA1">
        <w:trPr>
          <w:trHeight w:val="75"/>
          <w:jc w:val="center"/>
        </w:trPr>
        <w:tc>
          <w:tcPr>
            <w:tcW w:w="1248" w:type="dxa"/>
            <w:vMerge w:val="restart"/>
            <w:vAlign w:val="center"/>
          </w:tcPr>
          <w:p w:rsidR="003C1AA1" w:rsidRPr="003C1AA1" w:rsidRDefault="003C1AA1" w:rsidP="003C1AA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1AA1">
              <w:rPr>
                <w:rFonts w:asciiTheme="majorEastAsia" w:eastAsiaTheme="majorEastAsia" w:hAnsiTheme="majorEastAsia" w:hint="eastAsia"/>
                <w:sz w:val="20"/>
                <w:szCs w:val="20"/>
              </w:rPr>
              <w:t>中石化南京化工研究院有限公司</w:t>
            </w:r>
          </w:p>
        </w:tc>
        <w:tc>
          <w:tcPr>
            <w:tcW w:w="1134" w:type="dxa"/>
            <w:vMerge w:val="restart"/>
            <w:vAlign w:val="center"/>
          </w:tcPr>
          <w:p w:rsidR="003C1AA1" w:rsidRPr="003C1AA1" w:rsidRDefault="003C1AA1" w:rsidP="003C1AA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1AA1">
              <w:rPr>
                <w:rFonts w:asciiTheme="majorEastAsia" w:eastAsiaTheme="majorEastAsia" w:hAnsiTheme="majorEastAsia" w:hint="eastAsia"/>
                <w:sz w:val="20"/>
                <w:szCs w:val="20"/>
              </w:rPr>
              <w:t>李忠于</w:t>
            </w:r>
          </w:p>
        </w:tc>
        <w:tc>
          <w:tcPr>
            <w:tcW w:w="1276" w:type="dxa"/>
            <w:vMerge w:val="restart"/>
            <w:vAlign w:val="center"/>
          </w:tcPr>
          <w:p w:rsidR="003C1AA1" w:rsidRPr="003C1AA1" w:rsidRDefault="003C1AA1" w:rsidP="003C1AA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1AA1">
              <w:rPr>
                <w:rFonts w:asciiTheme="majorEastAsia" w:eastAsiaTheme="majorEastAsia" w:hAnsiTheme="majorEastAsia" w:hint="eastAsia"/>
                <w:sz w:val="20"/>
                <w:szCs w:val="20"/>
              </w:rPr>
              <w:t>南京市江北新区大厂葛关路699号</w:t>
            </w:r>
          </w:p>
        </w:tc>
        <w:tc>
          <w:tcPr>
            <w:tcW w:w="2268" w:type="dxa"/>
            <w:vAlign w:val="center"/>
          </w:tcPr>
          <w:p w:rsidR="003C1AA1" w:rsidRPr="003C1AA1" w:rsidRDefault="003C1AA1" w:rsidP="003C1AA1">
            <w:pPr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3C1AA1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FQ-1：</w:t>
            </w:r>
            <w:r w:rsidRPr="003C1AA1">
              <w:rPr>
                <w:rFonts w:asciiTheme="majorEastAsia" w:eastAsiaTheme="majorEastAsia" w:hAnsiTheme="majorEastAsia" w:hint="eastAsia"/>
                <w:sz w:val="20"/>
                <w:szCs w:val="20"/>
              </w:rPr>
              <w:t>氮氧化物</w:t>
            </w:r>
          </w:p>
        </w:tc>
        <w:tc>
          <w:tcPr>
            <w:tcW w:w="1843" w:type="dxa"/>
            <w:vAlign w:val="center"/>
          </w:tcPr>
          <w:p w:rsidR="003C1AA1" w:rsidRPr="003C1AA1" w:rsidRDefault="003C1AA1" w:rsidP="003C1AA1">
            <w:pPr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3C1AA1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多段双变氧化反应吸收浓缩+26m排气筒</w:t>
            </w:r>
          </w:p>
        </w:tc>
        <w:tc>
          <w:tcPr>
            <w:tcW w:w="5245" w:type="dxa"/>
            <w:vAlign w:val="center"/>
          </w:tcPr>
          <w:p w:rsidR="003C1AA1" w:rsidRPr="003C1AA1" w:rsidRDefault="003C1AA1" w:rsidP="003C1AA1">
            <w:pPr>
              <w:rPr>
                <w:sz w:val="20"/>
                <w:szCs w:val="20"/>
              </w:rPr>
            </w:pPr>
            <w:r w:rsidRPr="003C1AA1">
              <w:rPr>
                <w:rFonts w:hint="eastAsia"/>
                <w:sz w:val="20"/>
                <w:szCs w:val="20"/>
              </w:rPr>
              <w:t>NO</w:t>
            </w:r>
            <w:r w:rsidRPr="003C1AA1">
              <w:rPr>
                <w:rFonts w:hint="eastAsia"/>
                <w:sz w:val="20"/>
                <w:szCs w:val="20"/>
                <w:vertAlign w:val="subscript"/>
              </w:rPr>
              <w:t>X</w:t>
            </w:r>
            <w:r w:rsidRPr="003C1AA1">
              <w:rPr>
                <w:rFonts w:hint="eastAsia"/>
                <w:sz w:val="20"/>
                <w:szCs w:val="20"/>
              </w:rPr>
              <w:t>：浓度</w:t>
            </w:r>
            <w:r w:rsidRPr="003C1AA1">
              <w:rPr>
                <w:rFonts w:hint="eastAsia"/>
                <w:sz w:val="20"/>
                <w:szCs w:val="20"/>
              </w:rPr>
              <w:t>13</w:t>
            </w:r>
            <w:r w:rsidRPr="003C1AA1">
              <w:rPr>
                <w:rFonts w:eastAsia="仿宋_GB2312" w:cs="Tahoma" w:hint="eastAsia"/>
                <w:sz w:val="20"/>
                <w:szCs w:val="20"/>
              </w:rPr>
              <w:t>mg/m</w:t>
            </w:r>
            <w:r w:rsidRPr="003C1AA1">
              <w:rPr>
                <w:rFonts w:eastAsia="仿宋_GB2312" w:cs="Tahoma" w:hint="eastAsia"/>
                <w:sz w:val="20"/>
                <w:szCs w:val="20"/>
                <w:vertAlign w:val="superscript"/>
              </w:rPr>
              <w:t>3</w:t>
            </w:r>
            <w:r w:rsidRPr="003C1AA1">
              <w:rPr>
                <w:rFonts w:hint="eastAsia"/>
                <w:sz w:val="20"/>
                <w:szCs w:val="20"/>
              </w:rPr>
              <w:t>，</w:t>
            </w:r>
            <w:r w:rsidRPr="003C1AA1">
              <w:rPr>
                <w:rFonts w:hint="eastAsia"/>
                <w:kern w:val="0"/>
                <w:sz w:val="20"/>
                <w:szCs w:val="20"/>
              </w:rPr>
              <w:t>总量</w:t>
            </w:r>
            <w:r w:rsidRPr="003C1AA1">
              <w:rPr>
                <w:rFonts w:hint="eastAsia"/>
                <w:sz w:val="20"/>
                <w:szCs w:val="20"/>
              </w:rPr>
              <w:t>158.788kg</w:t>
            </w:r>
          </w:p>
        </w:tc>
        <w:tc>
          <w:tcPr>
            <w:tcW w:w="1172" w:type="dxa"/>
            <w:vAlign w:val="center"/>
          </w:tcPr>
          <w:p w:rsidR="003C1AA1" w:rsidRPr="003C1AA1" w:rsidRDefault="003C1AA1" w:rsidP="003C1AA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1AA1">
              <w:rPr>
                <w:rFonts w:asciiTheme="majorEastAsia" w:eastAsiaTheme="majorEastAsia" w:hAnsiTheme="majorEastAsia" w:hint="eastAsia"/>
                <w:sz w:val="20"/>
                <w:szCs w:val="20"/>
              </w:rPr>
              <w:t>无</w:t>
            </w:r>
          </w:p>
        </w:tc>
      </w:tr>
      <w:tr w:rsidR="003C1AA1" w:rsidRPr="003C1AA1" w:rsidTr="003C1AA1">
        <w:trPr>
          <w:trHeight w:val="75"/>
          <w:jc w:val="center"/>
        </w:trPr>
        <w:tc>
          <w:tcPr>
            <w:tcW w:w="1248" w:type="dxa"/>
            <w:vMerge/>
            <w:vAlign w:val="center"/>
          </w:tcPr>
          <w:p w:rsidR="003C1AA1" w:rsidRPr="003C1AA1" w:rsidRDefault="003C1AA1" w:rsidP="003C1AA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C1AA1" w:rsidRPr="003C1AA1" w:rsidRDefault="003C1AA1" w:rsidP="003C1AA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1AA1" w:rsidRPr="003C1AA1" w:rsidRDefault="003C1AA1" w:rsidP="003C1AA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C1AA1" w:rsidRPr="003C1AA1" w:rsidRDefault="003C1AA1" w:rsidP="003C1AA1">
            <w:pPr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3C1AA1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FQ-2：粉尘</w:t>
            </w:r>
          </w:p>
        </w:tc>
        <w:tc>
          <w:tcPr>
            <w:tcW w:w="1843" w:type="dxa"/>
            <w:vAlign w:val="center"/>
          </w:tcPr>
          <w:p w:rsidR="003C1AA1" w:rsidRPr="003C1AA1" w:rsidRDefault="003C1AA1" w:rsidP="003C1AA1">
            <w:pPr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3C1AA1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布袋除尘器+20m排气筒</w:t>
            </w:r>
          </w:p>
        </w:tc>
        <w:tc>
          <w:tcPr>
            <w:tcW w:w="5245" w:type="dxa"/>
            <w:vAlign w:val="center"/>
          </w:tcPr>
          <w:p w:rsidR="003C1AA1" w:rsidRPr="003C1AA1" w:rsidRDefault="003C1AA1" w:rsidP="003C1AA1">
            <w:pPr>
              <w:rPr>
                <w:sz w:val="20"/>
                <w:szCs w:val="20"/>
              </w:rPr>
            </w:pPr>
            <w:r w:rsidRPr="003C1AA1">
              <w:rPr>
                <w:rFonts w:hint="eastAsia"/>
                <w:sz w:val="20"/>
                <w:szCs w:val="20"/>
              </w:rPr>
              <w:t>粉尘：浓度</w:t>
            </w:r>
            <w:r w:rsidRPr="003C1AA1">
              <w:rPr>
                <w:rFonts w:hint="eastAsia"/>
                <w:sz w:val="20"/>
                <w:szCs w:val="20"/>
              </w:rPr>
              <w:t>3.9</w:t>
            </w:r>
            <w:r w:rsidRPr="003C1AA1">
              <w:rPr>
                <w:rFonts w:eastAsia="仿宋_GB2312" w:cs="Tahoma" w:hint="eastAsia"/>
                <w:sz w:val="20"/>
                <w:szCs w:val="20"/>
              </w:rPr>
              <w:t>mg/m</w:t>
            </w:r>
            <w:r w:rsidRPr="003C1AA1">
              <w:rPr>
                <w:rFonts w:eastAsia="仿宋_GB2312" w:cs="Tahoma" w:hint="eastAsia"/>
                <w:sz w:val="20"/>
                <w:szCs w:val="20"/>
                <w:vertAlign w:val="superscript"/>
              </w:rPr>
              <w:t>3</w:t>
            </w:r>
            <w:r w:rsidRPr="003C1AA1">
              <w:rPr>
                <w:rFonts w:hint="eastAsia"/>
                <w:sz w:val="20"/>
                <w:szCs w:val="20"/>
              </w:rPr>
              <w:t>，总量</w:t>
            </w:r>
            <w:r w:rsidRPr="003C1AA1">
              <w:rPr>
                <w:rFonts w:hint="eastAsia"/>
                <w:sz w:val="20"/>
                <w:szCs w:val="20"/>
              </w:rPr>
              <w:t>414.145 kg</w:t>
            </w:r>
          </w:p>
        </w:tc>
        <w:tc>
          <w:tcPr>
            <w:tcW w:w="1172" w:type="dxa"/>
            <w:vAlign w:val="center"/>
          </w:tcPr>
          <w:p w:rsidR="003C1AA1" w:rsidRPr="003C1AA1" w:rsidRDefault="003C1AA1" w:rsidP="003C1AA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1AA1">
              <w:rPr>
                <w:rFonts w:asciiTheme="majorEastAsia" w:eastAsiaTheme="majorEastAsia" w:hAnsiTheme="majorEastAsia" w:hint="eastAsia"/>
                <w:sz w:val="20"/>
                <w:szCs w:val="20"/>
              </w:rPr>
              <w:t>无</w:t>
            </w:r>
          </w:p>
        </w:tc>
      </w:tr>
      <w:tr w:rsidR="003C1AA1" w:rsidRPr="003C1AA1" w:rsidTr="003C1AA1">
        <w:trPr>
          <w:trHeight w:val="75"/>
          <w:jc w:val="center"/>
        </w:trPr>
        <w:tc>
          <w:tcPr>
            <w:tcW w:w="1248" w:type="dxa"/>
            <w:vMerge/>
            <w:vAlign w:val="center"/>
          </w:tcPr>
          <w:p w:rsidR="003C1AA1" w:rsidRPr="003C1AA1" w:rsidRDefault="003C1AA1" w:rsidP="003C1AA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C1AA1" w:rsidRPr="003C1AA1" w:rsidRDefault="003C1AA1" w:rsidP="003C1AA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1AA1" w:rsidRPr="003C1AA1" w:rsidRDefault="003C1AA1" w:rsidP="003C1AA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C1AA1" w:rsidRPr="003C1AA1" w:rsidRDefault="003C1AA1" w:rsidP="003C1AA1">
            <w:pPr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3C1AA1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FQ-3：二氧化硫、氮氧化物、烟尘</w:t>
            </w:r>
          </w:p>
        </w:tc>
        <w:tc>
          <w:tcPr>
            <w:tcW w:w="1843" w:type="dxa"/>
            <w:vAlign w:val="center"/>
          </w:tcPr>
          <w:p w:rsidR="003C1AA1" w:rsidRPr="003C1AA1" w:rsidRDefault="003C1AA1" w:rsidP="003C1AA1">
            <w:pPr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3C1AA1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28m排气筒直排</w:t>
            </w:r>
          </w:p>
        </w:tc>
        <w:tc>
          <w:tcPr>
            <w:tcW w:w="5245" w:type="dxa"/>
            <w:vAlign w:val="center"/>
          </w:tcPr>
          <w:p w:rsidR="003C1AA1" w:rsidRPr="003C1AA1" w:rsidRDefault="003C1AA1" w:rsidP="003C1AA1">
            <w:pPr>
              <w:jc w:val="left"/>
              <w:rPr>
                <w:sz w:val="20"/>
                <w:szCs w:val="20"/>
              </w:rPr>
            </w:pPr>
            <w:r w:rsidRPr="003C1AA1">
              <w:rPr>
                <w:rFonts w:eastAsia="仿宋_GB2312" w:cs="Tahoma" w:hint="eastAsia"/>
                <w:sz w:val="20"/>
                <w:szCs w:val="20"/>
              </w:rPr>
              <w:t>SO</w:t>
            </w:r>
            <w:r w:rsidRPr="003C1AA1">
              <w:rPr>
                <w:rFonts w:eastAsia="仿宋_GB2312" w:cs="Tahoma" w:hint="eastAsia"/>
                <w:sz w:val="20"/>
                <w:szCs w:val="20"/>
                <w:vertAlign w:val="subscript"/>
              </w:rPr>
              <w:t>2</w:t>
            </w:r>
            <w:r w:rsidRPr="003C1AA1">
              <w:rPr>
                <w:rFonts w:hint="eastAsia"/>
                <w:sz w:val="20"/>
                <w:szCs w:val="20"/>
              </w:rPr>
              <w:t>：浓度</w:t>
            </w:r>
            <w:r w:rsidRPr="003C1AA1">
              <w:rPr>
                <w:rFonts w:hint="eastAsia"/>
                <w:kern w:val="0"/>
                <w:sz w:val="20"/>
                <w:szCs w:val="20"/>
              </w:rPr>
              <w:t>ND</w:t>
            </w:r>
            <w:r w:rsidRPr="003C1AA1">
              <w:rPr>
                <w:rFonts w:hint="eastAsia"/>
                <w:kern w:val="0"/>
                <w:sz w:val="20"/>
                <w:szCs w:val="20"/>
              </w:rPr>
              <w:t>（未检出，检出限</w:t>
            </w:r>
            <w:r w:rsidRPr="003C1AA1">
              <w:rPr>
                <w:rFonts w:hint="eastAsia"/>
                <w:kern w:val="0"/>
                <w:sz w:val="20"/>
                <w:szCs w:val="20"/>
              </w:rPr>
              <w:t>3</w:t>
            </w:r>
            <w:r w:rsidRPr="003C1AA1">
              <w:rPr>
                <w:kern w:val="0"/>
                <w:sz w:val="20"/>
                <w:szCs w:val="20"/>
              </w:rPr>
              <w:t>mg/L</w:t>
            </w:r>
            <w:r w:rsidRPr="003C1AA1">
              <w:rPr>
                <w:rFonts w:hint="eastAsia"/>
                <w:kern w:val="0"/>
                <w:sz w:val="20"/>
                <w:szCs w:val="20"/>
              </w:rPr>
              <w:t>）</w:t>
            </w:r>
            <w:bookmarkStart w:id="0" w:name="_GoBack"/>
            <w:bookmarkEnd w:id="0"/>
            <w:r w:rsidRPr="003C1AA1">
              <w:rPr>
                <w:rFonts w:hint="eastAsia"/>
                <w:sz w:val="20"/>
                <w:szCs w:val="20"/>
              </w:rPr>
              <w:t>，总量</w:t>
            </w:r>
            <w:r w:rsidRPr="003C1AA1">
              <w:rPr>
                <w:rFonts w:hint="eastAsia"/>
                <w:sz w:val="20"/>
                <w:szCs w:val="20"/>
              </w:rPr>
              <w:t>182.7 kg</w:t>
            </w:r>
          </w:p>
          <w:p w:rsidR="003C1AA1" w:rsidRPr="003C1AA1" w:rsidRDefault="003C1AA1" w:rsidP="003C1AA1">
            <w:pPr>
              <w:jc w:val="left"/>
              <w:rPr>
                <w:sz w:val="20"/>
                <w:szCs w:val="20"/>
              </w:rPr>
            </w:pPr>
            <w:r w:rsidRPr="003C1AA1">
              <w:rPr>
                <w:rFonts w:eastAsia="仿宋"/>
                <w:sz w:val="20"/>
                <w:szCs w:val="20"/>
              </w:rPr>
              <w:t>NO</w:t>
            </w:r>
            <w:r w:rsidRPr="003C1AA1">
              <w:rPr>
                <w:rFonts w:eastAsia="仿宋" w:hint="eastAsia"/>
                <w:sz w:val="20"/>
                <w:szCs w:val="20"/>
                <w:vertAlign w:val="subscript"/>
              </w:rPr>
              <w:t>2</w:t>
            </w:r>
            <w:r w:rsidRPr="003C1AA1">
              <w:rPr>
                <w:rFonts w:hint="eastAsia"/>
                <w:sz w:val="20"/>
                <w:szCs w:val="20"/>
              </w:rPr>
              <w:t>：浓度</w:t>
            </w:r>
            <w:r w:rsidRPr="003C1AA1">
              <w:rPr>
                <w:rFonts w:hint="eastAsia"/>
                <w:sz w:val="20"/>
                <w:szCs w:val="20"/>
              </w:rPr>
              <w:t>27</w:t>
            </w:r>
            <w:r w:rsidRPr="003C1AA1">
              <w:rPr>
                <w:rFonts w:eastAsia="仿宋_GB2312" w:cs="Tahoma" w:hint="eastAsia"/>
                <w:sz w:val="20"/>
                <w:szCs w:val="20"/>
              </w:rPr>
              <w:t>mg/m</w:t>
            </w:r>
            <w:r w:rsidRPr="003C1AA1">
              <w:rPr>
                <w:rFonts w:eastAsia="仿宋_GB2312" w:cs="Tahoma" w:hint="eastAsia"/>
                <w:sz w:val="20"/>
                <w:szCs w:val="20"/>
                <w:vertAlign w:val="superscript"/>
              </w:rPr>
              <w:t>3</w:t>
            </w:r>
            <w:r w:rsidRPr="003C1AA1">
              <w:rPr>
                <w:rFonts w:hint="eastAsia"/>
                <w:sz w:val="20"/>
                <w:szCs w:val="20"/>
              </w:rPr>
              <w:t>，总量</w:t>
            </w:r>
            <w:r w:rsidRPr="003C1AA1">
              <w:rPr>
                <w:rFonts w:hint="eastAsia"/>
                <w:sz w:val="20"/>
                <w:szCs w:val="20"/>
              </w:rPr>
              <w:t>986.1 kg</w:t>
            </w:r>
          </w:p>
          <w:p w:rsidR="003C1AA1" w:rsidRPr="003C1AA1" w:rsidRDefault="003C1AA1" w:rsidP="003C1AA1">
            <w:pPr>
              <w:jc w:val="left"/>
              <w:rPr>
                <w:sz w:val="20"/>
                <w:szCs w:val="20"/>
              </w:rPr>
            </w:pPr>
            <w:r w:rsidRPr="003C1AA1">
              <w:rPr>
                <w:rFonts w:hint="eastAsia"/>
                <w:sz w:val="20"/>
                <w:szCs w:val="20"/>
              </w:rPr>
              <w:t>烟尘：浓度</w:t>
            </w:r>
            <w:r w:rsidRPr="003C1AA1">
              <w:rPr>
                <w:rFonts w:hint="eastAsia"/>
                <w:sz w:val="20"/>
                <w:szCs w:val="20"/>
              </w:rPr>
              <w:t>2.5m</w:t>
            </w:r>
            <w:r w:rsidRPr="003C1AA1">
              <w:rPr>
                <w:rFonts w:eastAsia="仿宋_GB2312" w:cs="Tahoma" w:hint="eastAsia"/>
                <w:sz w:val="20"/>
                <w:szCs w:val="20"/>
              </w:rPr>
              <w:t>g/m</w:t>
            </w:r>
            <w:r w:rsidRPr="003C1AA1">
              <w:rPr>
                <w:rFonts w:eastAsia="仿宋_GB2312" w:cs="Tahoma" w:hint="eastAsia"/>
                <w:sz w:val="20"/>
                <w:szCs w:val="20"/>
                <w:vertAlign w:val="superscript"/>
              </w:rPr>
              <w:t>3</w:t>
            </w:r>
            <w:r w:rsidRPr="003C1AA1">
              <w:rPr>
                <w:rFonts w:hint="eastAsia"/>
                <w:sz w:val="20"/>
                <w:szCs w:val="20"/>
              </w:rPr>
              <w:t>，总量</w:t>
            </w:r>
            <w:r w:rsidRPr="003C1AA1">
              <w:rPr>
                <w:rFonts w:hint="eastAsia"/>
                <w:sz w:val="20"/>
                <w:szCs w:val="20"/>
              </w:rPr>
              <w:t>82.98 kg</w:t>
            </w:r>
          </w:p>
        </w:tc>
        <w:tc>
          <w:tcPr>
            <w:tcW w:w="1172" w:type="dxa"/>
            <w:vAlign w:val="center"/>
          </w:tcPr>
          <w:p w:rsidR="003C1AA1" w:rsidRPr="003C1AA1" w:rsidRDefault="003C1AA1" w:rsidP="003C1AA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1AA1">
              <w:rPr>
                <w:rFonts w:asciiTheme="majorEastAsia" w:eastAsiaTheme="majorEastAsia" w:hAnsiTheme="majorEastAsia" w:hint="eastAsia"/>
                <w:sz w:val="20"/>
                <w:szCs w:val="20"/>
              </w:rPr>
              <w:t>无</w:t>
            </w:r>
          </w:p>
        </w:tc>
      </w:tr>
      <w:tr w:rsidR="003C1AA1" w:rsidRPr="003C1AA1" w:rsidTr="003C1AA1">
        <w:trPr>
          <w:trHeight w:val="75"/>
          <w:jc w:val="center"/>
        </w:trPr>
        <w:tc>
          <w:tcPr>
            <w:tcW w:w="1248" w:type="dxa"/>
            <w:vMerge/>
            <w:vAlign w:val="center"/>
          </w:tcPr>
          <w:p w:rsidR="003C1AA1" w:rsidRPr="003C1AA1" w:rsidRDefault="003C1AA1" w:rsidP="003C1AA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C1AA1" w:rsidRPr="003C1AA1" w:rsidRDefault="003C1AA1" w:rsidP="003C1AA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1AA1" w:rsidRPr="003C1AA1" w:rsidRDefault="003C1AA1" w:rsidP="003C1AA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C1AA1" w:rsidRPr="003C1AA1" w:rsidRDefault="003C1AA1" w:rsidP="003C1AA1">
            <w:pPr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3C1AA1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WS-1：COD、SS、总铜、总锌</w:t>
            </w:r>
          </w:p>
          <w:p w:rsidR="003C1AA1" w:rsidRPr="003C1AA1" w:rsidRDefault="003C1AA1" w:rsidP="003C1AA1">
            <w:pPr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C1AA1" w:rsidRPr="003C1AA1" w:rsidRDefault="003C1AA1" w:rsidP="003C1AA1">
            <w:pPr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3C1AA1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排入南化公司污水处理站</w:t>
            </w:r>
          </w:p>
        </w:tc>
        <w:tc>
          <w:tcPr>
            <w:tcW w:w="5245" w:type="dxa"/>
            <w:vAlign w:val="center"/>
          </w:tcPr>
          <w:p w:rsidR="003C1AA1" w:rsidRPr="003C1AA1" w:rsidRDefault="003C1AA1" w:rsidP="003C1AA1">
            <w:pPr>
              <w:jc w:val="left"/>
              <w:rPr>
                <w:kern w:val="0"/>
                <w:sz w:val="20"/>
                <w:szCs w:val="20"/>
              </w:rPr>
            </w:pPr>
            <w:r w:rsidRPr="003C1AA1">
              <w:rPr>
                <w:kern w:val="0"/>
                <w:sz w:val="20"/>
                <w:szCs w:val="20"/>
              </w:rPr>
              <w:t>COD:</w:t>
            </w:r>
            <w:r w:rsidRPr="003C1AA1">
              <w:rPr>
                <w:rFonts w:hint="eastAsia"/>
                <w:kern w:val="0"/>
                <w:sz w:val="20"/>
                <w:szCs w:val="20"/>
              </w:rPr>
              <w:t>浓度</w:t>
            </w:r>
            <w:r w:rsidRPr="003C1AA1">
              <w:rPr>
                <w:rFonts w:hint="eastAsia"/>
                <w:kern w:val="0"/>
                <w:sz w:val="20"/>
                <w:szCs w:val="20"/>
              </w:rPr>
              <w:t>6</w:t>
            </w:r>
            <w:r w:rsidRPr="003C1AA1">
              <w:rPr>
                <w:kern w:val="0"/>
                <w:sz w:val="20"/>
                <w:szCs w:val="20"/>
              </w:rPr>
              <w:t>mg/L</w:t>
            </w:r>
            <w:r w:rsidRPr="003C1AA1">
              <w:rPr>
                <w:rFonts w:hint="eastAsia"/>
                <w:kern w:val="0"/>
                <w:sz w:val="20"/>
                <w:szCs w:val="20"/>
              </w:rPr>
              <w:t>，总量</w:t>
            </w:r>
            <w:r w:rsidRPr="003C1AA1">
              <w:rPr>
                <w:rFonts w:hint="eastAsia"/>
                <w:kern w:val="0"/>
                <w:sz w:val="20"/>
                <w:szCs w:val="20"/>
              </w:rPr>
              <w:t>1908.07</w:t>
            </w:r>
            <w:r w:rsidRPr="003C1AA1">
              <w:rPr>
                <w:kern w:val="0"/>
                <w:sz w:val="20"/>
                <w:szCs w:val="20"/>
              </w:rPr>
              <w:t xml:space="preserve"> </w:t>
            </w:r>
            <w:r w:rsidRPr="003C1AA1">
              <w:rPr>
                <w:rFonts w:hint="eastAsia"/>
                <w:kern w:val="0"/>
                <w:sz w:val="20"/>
                <w:szCs w:val="20"/>
              </w:rPr>
              <w:t>kg</w:t>
            </w:r>
          </w:p>
          <w:p w:rsidR="003C1AA1" w:rsidRPr="003C1AA1" w:rsidRDefault="003C1AA1" w:rsidP="003C1AA1">
            <w:pPr>
              <w:widowControl/>
              <w:adjustRightInd w:val="0"/>
              <w:snapToGrid w:val="0"/>
              <w:rPr>
                <w:kern w:val="0"/>
                <w:sz w:val="20"/>
                <w:szCs w:val="20"/>
              </w:rPr>
            </w:pPr>
            <w:r w:rsidRPr="003C1AA1">
              <w:rPr>
                <w:kern w:val="0"/>
                <w:sz w:val="20"/>
                <w:szCs w:val="20"/>
              </w:rPr>
              <w:t>SS:</w:t>
            </w:r>
            <w:r w:rsidRPr="003C1AA1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3C1AA1">
              <w:rPr>
                <w:rFonts w:hint="eastAsia"/>
                <w:kern w:val="0"/>
                <w:sz w:val="20"/>
                <w:szCs w:val="20"/>
              </w:rPr>
              <w:t>浓度</w:t>
            </w:r>
            <w:r w:rsidRPr="003C1AA1">
              <w:rPr>
                <w:rFonts w:hint="eastAsia"/>
                <w:kern w:val="0"/>
                <w:sz w:val="20"/>
                <w:szCs w:val="20"/>
              </w:rPr>
              <w:t>8</w:t>
            </w:r>
            <w:r w:rsidRPr="003C1AA1">
              <w:rPr>
                <w:kern w:val="0"/>
                <w:sz w:val="20"/>
                <w:szCs w:val="20"/>
              </w:rPr>
              <w:t>mg/L</w:t>
            </w:r>
            <w:r w:rsidRPr="003C1AA1">
              <w:rPr>
                <w:rFonts w:hint="eastAsia"/>
                <w:kern w:val="0"/>
                <w:sz w:val="20"/>
                <w:szCs w:val="20"/>
              </w:rPr>
              <w:t>，总量</w:t>
            </w:r>
            <w:r w:rsidRPr="003C1AA1">
              <w:rPr>
                <w:rFonts w:hint="eastAsia"/>
                <w:kern w:val="0"/>
                <w:sz w:val="20"/>
                <w:szCs w:val="20"/>
              </w:rPr>
              <w:t>2109.03</w:t>
            </w:r>
            <w:r w:rsidRPr="003C1AA1">
              <w:rPr>
                <w:kern w:val="0"/>
                <w:sz w:val="20"/>
                <w:szCs w:val="20"/>
              </w:rPr>
              <w:t xml:space="preserve">  </w:t>
            </w:r>
            <w:r w:rsidRPr="003C1AA1">
              <w:rPr>
                <w:rFonts w:hint="eastAsia"/>
                <w:kern w:val="0"/>
                <w:sz w:val="20"/>
                <w:szCs w:val="20"/>
              </w:rPr>
              <w:t>kg</w:t>
            </w:r>
            <w:r w:rsidRPr="003C1AA1">
              <w:rPr>
                <w:kern w:val="0"/>
                <w:sz w:val="20"/>
                <w:szCs w:val="20"/>
              </w:rPr>
              <w:t xml:space="preserve">    </w:t>
            </w:r>
          </w:p>
          <w:p w:rsidR="003C1AA1" w:rsidRPr="003C1AA1" w:rsidRDefault="003C1AA1" w:rsidP="003C1AA1">
            <w:pPr>
              <w:rPr>
                <w:kern w:val="0"/>
                <w:sz w:val="20"/>
                <w:szCs w:val="20"/>
              </w:rPr>
            </w:pPr>
            <w:r w:rsidRPr="003C1AA1">
              <w:rPr>
                <w:rFonts w:hint="eastAsia"/>
                <w:kern w:val="0"/>
                <w:sz w:val="20"/>
                <w:szCs w:val="20"/>
              </w:rPr>
              <w:t>总铜：浓度</w:t>
            </w:r>
            <w:r w:rsidRPr="003C1AA1">
              <w:rPr>
                <w:rFonts w:hint="eastAsia"/>
                <w:kern w:val="0"/>
                <w:sz w:val="20"/>
                <w:szCs w:val="20"/>
              </w:rPr>
              <w:t xml:space="preserve">0.01mg/L, </w:t>
            </w:r>
            <w:r w:rsidRPr="003C1AA1">
              <w:rPr>
                <w:rFonts w:hint="eastAsia"/>
                <w:kern w:val="0"/>
                <w:sz w:val="20"/>
                <w:szCs w:val="20"/>
              </w:rPr>
              <w:t>总量</w:t>
            </w:r>
            <w:r w:rsidRPr="003C1AA1">
              <w:rPr>
                <w:rFonts w:hint="eastAsia"/>
                <w:kern w:val="0"/>
                <w:sz w:val="20"/>
                <w:szCs w:val="20"/>
              </w:rPr>
              <w:t>2.922 kg</w:t>
            </w:r>
          </w:p>
          <w:p w:rsidR="003C1AA1" w:rsidRPr="003C1AA1" w:rsidRDefault="003C1AA1" w:rsidP="003C1AA1">
            <w:pPr>
              <w:rPr>
                <w:sz w:val="20"/>
                <w:szCs w:val="20"/>
              </w:rPr>
            </w:pPr>
            <w:r w:rsidRPr="003C1AA1">
              <w:rPr>
                <w:rFonts w:hint="eastAsia"/>
                <w:kern w:val="0"/>
                <w:sz w:val="20"/>
                <w:szCs w:val="20"/>
              </w:rPr>
              <w:t>总锌：浓度</w:t>
            </w:r>
            <w:r w:rsidRPr="003C1AA1">
              <w:rPr>
                <w:rFonts w:hint="eastAsia"/>
                <w:kern w:val="0"/>
                <w:sz w:val="20"/>
                <w:szCs w:val="20"/>
              </w:rPr>
              <w:t>ND</w:t>
            </w:r>
            <w:r w:rsidRPr="003C1AA1">
              <w:rPr>
                <w:rFonts w:hint="eastAsia"/>
                <w:kern w:val="0"/>
                <w:sz w:val="20"/>
                <w:szCs w:val="20"/>
              </w:rPr>
              <w:t>（未检出，检出限</w:t>
            </w:r>
            <w:r w:rsidRPr="003C1AA1">
              <w:rPr>
                <w:rFonts w:hint="eastAsia"/>
                <w:kern w:val="0"/>
                <w:sz w:val="20"/>
                <w:szCs w:val="20"/>
              </w:rPr>
              <w:t>0.009</w:t>
            </w:r>
            <w:r w:rsidRPr="003C1AA1">
              <w:rPr>
                <w:kern w:val="0"/>
                <w:sz w:val="20"/>
                <w:szCs w:val="20"/>
              </w:rPr>
              <w:t xml:space="preserve"> mg/L</w:t>
            </w:r>
            <w:r w:rsidRPr="003C1AA1">
              <w:rPr>
                <w:rFonts w:hint="eastAsia"/>
                <w:kern w:val="0"/>
                <w:sz w:val="20"/>
                <w:szCs w:val="20"/>
              </w:rPr>
              <w:t>）总量</w:t>
            </w:r>
            <w:r w:rsidRPr="003C1AA1">
              <w:rPr>
                <w:rFonts w:hint="eastAsia"/>
                <w:kern w:val="0"/>
                <w:sz w:val="20"/>
                <w:szCs w:val="20"/>
              </w:rPr>
              <w:t>3.76 kg</w:t>
            </w:r>
          </w:p>
        </w:tc>
        <w:tc>
          <w:tcPr>
            <w:tcW w:w="1172" w:type="dxa"/>
            <w:vAlign w:val="center"/>
          </w:tcPr>
          <w:p w:rsidR="003C1AA1" w:rsidRPr="003C1AA1" w:rsidRDefault="003C1AA1" w:rsidP="003C1AA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1AA1">
              <w:rPr>
                <w:rFonts w:asciiTheme="majorEastAsia" w:eastAsiaTheme="majorEastAsia" w:hAnsiTheme="majorEastAsia" w:hint="eastAsia"/>
                <w:sz w:val="20"/>
                <w:szCs w:val="20"/>
              </w:rPr>
              <w:t>无</w:t>
            </w:r>
          </w:p>
        </w:tc>
      </w:tr>
    </w:tbl>
    <w:p w:rsidR="000C6F2D" w:rsidRDefault="000C6F2D">
      <w:pPr>
        <w:spacing w:line="400" w:lineRule="exact"/>
        <w:rPr>
          <w:rFonts w:ascii="黑体" w:eastAsia="黑体"/>
          <w:b/>
          <w:sz w:val="32"/>
          <w:szCs w:val="32"/>
        </w:rPr>
      </w:pPr>
    </w:p>
    <w:p w:rsidR="000C6F2D" w:rsidRDefault="008E49F4" w:rsidP="007D0655">
      <w:pPr>
        <w:spacing w:line="400" w:lineRule="exact"/>
        <w:ind w:firstLineChars="50" w:firstLine="110"/>
        <w:rPr>
          <w:rFonts w:ascii="方正黑体_GBK" w:eastAsia="方正黑体_GBK"/>
          <w:sz w:val="22"/>
          <w:szCs w:val="32"/>
        </w:rPr>
      </w:pPr>
      <w:r>
        <w:rPr>
          <w:rFonts w:ascii="方正黑体_GBK" w:eastAsia="方正黑体_GBK"/>
          <w:sz w:val="22"/>
          <w:szCs w:val="32"/>
        </w:rPr>
        <w:br w:type="page"/>
      </w:r>
      <w:r w:rsidR="007404A4">
        <w:rPr>
          <w:rFonts w:ascii="方正黑体_GBK" w:eastAsia="方正黑体_GBK"/>
          <w:sz w:val="22"/>
          <w:szCs w:val="32"/>
        </w:rPr>
        <w:lastRenderedPageBreak/>
        <w:t>使用有毒有害原料进行生产或者在生产中排放有毒有害物质的</w:t>
      </w:r>
      <w:r w:rsidR="007404A4">
        <w:rPr>
          <w:rFonts w:ascii="方正黑体_GBK" w:eastAsia="方正黑体_GBK" w:hint="eastAsia"/>
          <w:sz w:val="22"/>
          <w:szCs w:val="32"/>
        </w:rPr>
        <w:t>；</w:t>
      </w:r>
    </w:p>
    <w:tbl>
      <w:tblPr>
        <w:tblW w:w="14159" w:type="dxa"/>
        <w:jc w:val="center"/>
        <w:tblInd w:w="-1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1"/>
        <w:gridCol w:w="1417"/>
        <w:gridCol w:w="1843"/>
        <w:gridCol w:w="3518"/>
        <w:gridCol w:w="2355"/>
        <w:gridCol w:w="3365"/>
      </w:tblGrid>
      <w:tr w:rsidR="000C6F2D" w:rsidRPr="003C1AA1" w:rsidTr="008E49F4">
        <w:trPr>
          <w:trHeight w:val="968"/>
          <w:jc w:val="center"/>
        </w:trPr>
        <w:tc>
          <w:tcPr>
            <w:tcW w:w="1661" w:type="dxa"/>
            <w:vAlign w:val="center"/>
          </w:tcPr>
          <w:p w:rsidR="000C6F2D" w:rsidRPr="003C1AA1" w:rsidRDefault="007404A4">
            <w:pPr>
              <w:spacing w:line="400" w:lineRule="exact"/>
              <w:rPr>
                <w:rFonts w:ascii="方正仿宋_GBK" w:eastAsia="方正仿宋_GBK" w:hAnsi="方正仿宋_GBK" w:cs="方正仿宋_GBK"/>
                <w:b/>
                <w:bCs/>
                <w:kern w:val="0"/>
                <w:sz w:val="22"/>
                <w:szCs w:val="22"/>
              </w:rPr>
            </w:pPr>
            <w:r w:rsidRPr="003C1AA1"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2"/>
                <w:szCs w:val="22"/>
              </w:rPr>
              <w:t>企业单位</w:t>
            </w:r>
          </w:p>
        </w:tc>
        <w:tc>
          <w:tcPr>
            <w:tcW w:w="1417" w:type="dxa"/>
            <w:vAlign w:val="center"/>
          </w:tcPr>
          <w:p w:rsidR="000C6F2D" w:rsidRPr="003C1AA1" w:rsidRDefault="007404A4">
            <w:pPr>
              <w:spacing w:line="400" w:lineRule="exact"/>
              <w:rPr>
                <w:rFonts w:ascii="方正仿宋_GBK" w:eastAsia="方正仿宋_GBK" w:hAnsi="方正仿宋_GBK" w:cs="方正仿宋_GBK"/>
                <w:b/>
                <w:bCs/>
                <w:kern w:val="0"/>
                <w:sz w:val="22"/>
                <w:szCs w:val="22"/>
              </w:rPr>
            </w:pPr>
            <w:r w:rsidRPr="003C1AA1"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2"/>
                <w:szCs w:val="22"/>
              </w:rPr>
              <w:t>法人代表</w:t>
            </w:r>
          </w:p>
        </w:tc>
        <w:tc>
          <w:tcPr>
            <w:tcW w:w="1843" w:type="dxa"/>
            <w:vAlign w:val="center"/>
          </w:tcPr>
          <w:p w:rsidR="000C6F2D" w:rsidRPr="003C1AA1" w:rsidRDefault="007404A4">
            <w:pPr>
              <w:spacing w:line="400" w:lineRule="exact"/>
              <w:rPr>
                <w:rFonts w:ascii="方正仿宋_GBK" w:eastAsia="方正仿宋_GBK" w:hAnsi="方正仿宋_GBK" w:cs="方正仿宋_GBK"/>
                <w:b/>
                <w:bCs/>
                <w:kern w:val="0"/>
                <w:sz w:val="22"/>
                <w:szCs w:val="22"/>
              </w:rPr>
            </w:pPr>
            <w:r w:rsidRPr="003C1AA1"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2"/>
                <w:szCs w:val="22"/>
              </w:rPr>
              <w:t>企业所在地址</w:t>
            </w:r>
          </w:p>
        </w:tc>
        <w:tc>
          <w:tcPr>
            <w:tcW w:w="3518" w:type="dxa"/>
            <w:vAlign w:val="center"/>
          </w:tcPr>
          <w:p w:rsidR="000C6F2D" w:rsidRPr="003C1AA1" w:rsidRDefault="007404A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22"/>
                <w:szCs w:val="22"/>
              </w:rPr>
            </w:pPr>
            <w:r w:rsidRPr="003C1AA1"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2"/>
                <w:szCs w:val="22"/>
              </w:rPr>
              <w:t>使用有毒有害原料的名称、数量、用途</w:t>
            </w:r>
          </w:p>
        </w:tc>
        <w:tc>
          <w:tcPr>
            <w:tcW w:w="2355" w:type="dxa"/>
            <w:vAlign w:val="center"/>
          </w:tcPr>
          <w:p w:rsidR="000C6F2D" w:rsidRPr="003C1AA1" w:rsidRDefault="007404A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22"/>
                <w:szCs w:val="22"/>
              </w:rPr>
            </w:pPr>
            <w:r w:rsidRPr="003C1AA1"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2"/>
                <w:szCs w:val="22"/>
              </w:rPr>
              <w:t>危险废物的产生和处置情况</w:t>
            </w:r>
          </w:p>
        </w:tc>
        <w:tc>
          <w:tcPr>
            <w:tcW w:w="3365" w:type="dxa"/>
            <w:vAlign w:val="center"/>
          </w:tcPr>
          <w:p w:rsidR="000C6F2D" w:rsidRPr="003C1AA1" w:rsidRDefault="007404A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22"/>
                <w:szCs w:val="22"/>
              </w:rPr>
            </w:pPr>
            <w:r w:rsidRPr="003C1AA1"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2"/>
                <w:szCs w:val="22"/>
              </w:rPr>
              <w:t>依法落实风险防控措施情况</w:t>
            </w:r>
          </w:p>
        </w:tc>
      </w:tr>
      <w:tr w:rsidR="003C1AA1" w:rsidRPr="003C1AA1" w:rsidTr="008E49F4">
        <w:trPr>
          <w:trHeight w:val="489"/>
          <w:jc w:val="center"/>
        </w:trPr>
        <w:tc>
          <w:tcPr>
            <w:tcW w:w="1661" w:type="dxa"/>
            <w:vAlign w:val="center"/>
          </w:tcPr>
          <w:p w:rsidR="003C1AA1" w:rsidRPr="007D0655" w:rsidRDefault="003C1AA1" w:rsidP="003F1A3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D0655">
              <w:rPr>
                <w:rFonts w:asciiTheme="majorEastAsia" w:eastAsiaTheme="majorEastAsia" w:hAnsiTheme="majorEastAsia" w:hint="eastAsia"/>
                <w:sz w:val="20"/>
                <w:szCs w:val="20"/>
              </w:rPr>
              <w:t>中石化南京化工研究院有限公司</w:t>
            </w:r>
          </w:p>
        </w:tc>
        <w:tc>
          <w:tcPr>
            <w:tcW w:w="1417" w:type="dxa"/>
            <w:vAlign w:val="center"/>
          </w:tcPr>
          <w:p w:rsidR="003C1AA1" w:rsidRPr="007D0655" w:rsidRDefault="003C1AA1" w:rsidP="003F1A3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D0655">
              <w:rPr>
                <w:rFonts w:asciiTheme="majorEastAsia" w:eastAsiaTheme="majorEastAsia" w:hAnsiTheme="majorEastAsia" w:hint="eastAsia"/>
                <w:sz w:val="20"/>
                <w:szCs w:val="20"/>
              </w:rPr>
              <w:t>李忠于</w:t>
            </w:r>
          </w:p>
        </w:tc>
        <w:tc>
          <w:tcPr>
            <w:tcW w:w="1843" w:type="dxa"/>
            <w:vAlign w:val="center"/>
          </w:tcPr>
          <w:p w:rsidR="003C1AA1" w:rsidRPr="007D0655" w:rsidRDefault="003C1AA1" w:rsidP="003F1A3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D0655">
              <w:rPr>
                <w:rFonts w:asciiTheme="majorEastAsia" w:eastAsiaTheme="majorEastAsia" w:hAnsiTheme="majorEastAsia" w:hint="eastAsia"/>
                <w:sz w:val="20"/>
                <w:szCs w:val="20"/>
              </w:rPr>
              <w:t>南京市江北新区大厂葛关路699号</w:t>
            </w:r>
          </w:p>
        </w:tc>
        <w:tc>
          <w:tcPr>
            <w:tcW w:w="3518" w:type="dxa"/>
          </w:tcPr>
          <w:p w:rsidR="003C1AA1" w:rsidRPr="007D0655" w:rsidRDefault="003C1AA1">
            <w:pPr>
              <w:spacing w:line="400" w:lineRule="exact"/>
              <w:rPr>
                <w:rFonts w:asciiTheme="majorEastAsia" w:eastAsiaTheme="majorEastAsia" w:hAnsiTheme="majorEastAsia" w:cs="Tahoma"/>
                <w:sz w:val="18"/>
                <w:szCs w:val="18"/>
              </w:rPr>
            </w:pPr>
            <w:r w:rsidRPr="007D0655">
              <w:rPr>
                <w:rFonts w:asciiTheme="majorEastAsia" w:eastAsiaTheme="majorEastAsia" w:hAnsiTheme="majorEastAsia" w:cs="Tahoma" w:hint="eastAsia"/>
                <w:sz w:val="18"/>
                <w:szCs w:val="18"/>
              </w:rPr>
              <w:t>硝酸铝    催化剂生产  2000t/a</w:t>
            </w:r>
          </w:p>
          <w:p w:rsidR="003C1AA1" w:rsidRPr="007D0655" w:rsidRDefault="003C1AA1">
            <w:pPr>
              <w:spacing w:line="400" w:lineRule="exact"/>
              <w:rPr>
                <w:rFonts w:asciiTheme="majorEastAsia" w:eastAsiaTheme="majorEastAsia" w:hAnsiTheme="majorEastAsia" w:cs="Tahoma"/>
                <w:sz w:val="18"/>
                <w:szCs w:val="18"/>
              </w:rPr>
            </w:pPr>
            <w:r w:rsidRPr="007D0655">
              <w:rPr>
                <w:rFonts w:asciiTheme="majorEastAsia" w:eastAsiaTheme="majorEastAsia" w:hAnsiTheme="majorEastAsia" w:cs="Tahoma" w:hint="eastAsia"/>
                <w:sz w:val="18"/>
                <w:szCs w:val="18"/>
              </w:rPr>
              <w:t>硝酸      催化剂生产  2500t/a</w:t>
            </w:r>
          </w:p>
          <w:p w:rsidR="003C1AA1" w:rsidRPr="007D0655" w:rsidRDefault="003C1AA1">
            <w:pPr>
              <w:spacing w:line="400" w:lineRule="exact"/>
              <w:rPr>
                <w:rFonts w:asciiTheme="majorEastAsia" w:eastAsiaTheme="majorEastAsia" w:hAnsiTheme="majorEastAsia" w:cs="Tahoma"/>
                <w:sz w:val="18"/>
                <w:szCs w:val="18"/>
              </w:rPr>
            </w:pPr>
            <w:r w:rsidRPr="007D0655">
              <w:rPr>
                <w:rFonts w:asciiTheme="majorEastAsia" w:eastAsiaTheme="majorEastAsia" w:hAnsiTheme="majorEastAsia" w:cs="Tahoma" w:hint="eastAsia"/>
                <w:sz w:val="18"/>
                <w:szCs w:val="18"/>
              </w:rPr>
              <w:t>氢氧化钠  催化剂生产  600t/a</w:t>
            </w:r>
          </w:p>
          <w:p w:rsidR="003C1AA1" w:rsidRPr="007D0655" w:rsidRDefault="003C1AA1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55" w:type="dxa"/>
          </w:tcPr>
          <w:p w:rsidR="003C1AA1" w:rsidRPr="007D0655" w:rsidRDefault="003C1AA1">
            <w:pPr>
              <w:rPr>
                <w:rFonts w:asciiTheme="majorEastAsia" w:eastAsiaTheme="majorEastAsia" w:hAnsiTheme="majorEastAsia"/>
                <w:szCs w:val="21"/>
              </w:rPr>
            </w:pPr>
            <w:r w:rsidRPr="007D065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无</w:t>
            </w:r>
          </w:p>
          <w:p w:rsidR="003C1AA1" w:rsidRPr="007D0655" w:rsidRDefault="003C1AA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65" w:type="dxa"/>
          </w:tcPr>
          <w:p w:rsidR="003C1AA1" w:rsidRPr="007D0655" w:rsidRDefault="003C1AA1" w:rsidP="008E49F4">
            <w:pPr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7D065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废气中的氮氧化物经环保装置处理均达标排放，按照环保要求安装了在线监测设施进行连续监测，并设置预警，出现预警或超标立即按照应急预案处置。</w:t>
            </w:r>
          </w:p>
          <w:p w:rsidR="003C1AA1" w:rsidRPr="007D0655" w:rsidRDefault="003C1AA1">
            <w:pPr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</w:tbl>
    <w:p w:rsidR="000C6F2D" w:rsidRDefault="000C6F2D">
      <w:pPr>
        <w:spacing w:line="400" w:lineRule="exact"/>
        <w:rPr>
          <w:rFonts w:ascii="黑体" w:eastAsia="黑体"/>
          <w:b/>
          <w:sz w:val="32"/>
          <w:szCs w:val="32"/>
        </w:rPr>
      </w:pPr>
    </w:p>
    <w:p w:rsidR="000C6F2D" w:rsidRDefault="007404A4">
      <w:r>
        <w:rPr>
          <w:rFonts w:ascii="黑体" w:eastAsia="黑体" w:hAnsi="宋体" w:cs="宋体" w:hint="eastAsia"/>
          <w:bCs/>
          <w:color w:val="000000"/>
          <w:kern w:val="0"/>
          <w:sz w:val="22"/>
          <w:szCs w:val="22"/>
        </w:rPr>
        <w:t>注：</w:t>
      </w:r>
      <w:r>
        <w:rPr>
          <w:rFonts w:eastAsia="方正楷体_GBK" w:hint="eastAsia"/>
          <w:color w:val="000000"/>
          <w:kern w:val="0"/>
          <w:sz w:val="22"/>
          <w:szCs w:val="22"/>
        </w:rPr>
        <w:t>符合两款以上情况的企业，应当参照上述要求同时公布相关信息。</w:t>
      </w:r>
    </w:p>
    <w:sectPr w:rsidR="000C6F2D" w:rsidSect="000C6F2D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134" w:rsidRDefault="00725134" w:rsidP="008E49F4">
      <w:r>
        <w:separator/>
      </w:r>
    </w:p>
  </w:endnote>
  <w:endnote w:type="continuationSeparator" w:id="0">
    <w:p w:rsidR="00725134" w:rsidRDefault="00725134" w:rsidP="008E4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黑体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宋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134" w:rsidRDefault="00725134" w:rsidP="008E49F4">
      <w:r>
        <w:separator/>
      </w:r>
    </w:p>
  </w:footnote>
  <w:footnote w:type="continuationSeparator" w:id="0">
    <w:p w:rsidR="00725134" w:rsidRDefault="00725134" w:rsidP="008E49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6F2D"/>
    <w:rsid w:val="000C6F2D"/>
    <w:rsid w:val="00133EFC"/>
    <w:rsid w:val="003C1AA1"/>
    <w:rsid w:val="003E6CDA"/>
    <w:rsid w:val="00725134"/>
    <w:rsid w:val="007404A4"/>
    <w:rsid w:val="007D0655"/>
    <w:rsid w:val="008E49F4"/>
    <w:rsid w:val="00E0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6F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C6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0C6F2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3C116DF2-5132-4610-A392-283E19DA06E9}"/>
</file>

<file path=customXml/itemProps3.xml><?xml version="1.0" encoding="utf-8"?>
<ds:datastoreItem xmlns:ds="http://schemas.openxmlformats.org/officeDocument/2006/customXml" ds:itemID="{2EC9B8B7-884A-4673-9BCC-C9418FAB9805}"/>
</file>

<file path=customXml/itemProps4.xml><?xml version="1.0" encoding="utf-8"?>
<ds:datastoreItem xmlns:ds="http://schemas.openxmlformats.org/officeDocument/2006/customXml" ds:itemID="{DB004FEA-2FDF-4EB9-ABE3-39349CE014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4</cp:revision>
  <dcterms:created xsi:type="dcterms:W3CDTF">2020-04-10T07:39:00Z</dcterms:created>
  <dcterms:modified xsi:type="dcterms:W3CDTF">2020-04-22T02:18:00Z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  <property fmtid="{D5CDD505-2E9C-101B-9397-08002B2CF9AE}" pid="3" name="ContentTypeId">
    <vt:lpwstr>0x0101002E729F9AE0D1584583FD59BA2085D6E5</vt:lpwstr>
  </property>
</Properties>
</file>